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5B3BB" w14:textId="1B9EF804" w:rsidR="00FB7AE9" w:rsidRPr="00B736A8" w:rsidRDefault="00FB7AE9" w:rsidP="00BF112C">
      <w:pPr>
        <w:pStyle w:val="Default"/>
        <w:ind w:firstLineChars="500" w:firstLine="1400"/>
        <w:rPr>
          <w:rFonts w:asciiTheme="majorEastAsia" w:eastAsiaTheme="majorEastAsia" w:hAnsiTheme="majorEastAsia"/>
          <w:sz w:val="28"/>
          <w:szCs w:val="28"/>
        </w:rPr>
      </w:pPr>
      <w:r w:rsidRPr="00B736A8">
        <w:rPr>
          <w:rFonts w:asciiTheme="majorEastAsia" w:eastAsiaTheme="majorEastAsia" w:hAnsiTheme="majorEastAsia" w:hint="eastAsia"/>
          <w:sz w:val="28"/>
          <w:szCs w:val="28"/>
        </w:rPr>
        <w:t>やまなし６次産業化プランナー募集</w:t>
      </w:r>
      <w:r w:rsidR="00BF112C">
        <w:rPr>
          <w:rFonts w:asciiTheme="majorEastAsia" w:eastAsiaTheme="majorEastAsia" w:hAnsiTheme="majorEastAsia" w:hint="eastAsia"/>
          <w:sz w:val="28"/>
          <w:szCs w:val="28"/>
        </w:rPr>
        <w:t>・選定要領</w:t>
      </w:r>
    </w:p>
    <w:p w14:paraId="05628601" w14:textId="77777777" w:rsidR="009548CD" w:rsidRDefault="009548CD" w:rsidP="00FB7AE9">
      <w:pPr>
        <w:pStyle w:val="Default"/>
        <w:rPr>
          <w:rFonts w:ascii="ＭＳ ゴシック" w:eastAsia="ＭＳ ゴシック" w:cs="ＭＳ ゴシック"/>
          <w:color w:val="auto"/>
        </w:rPr>
      </w:pPr>
    </w:p>
    <w:p w14:paraId="130CDBFC" w14:textId="72CBC653" w:rsidR="00FB7AE9" w:rsidRPr="00B736A8" w:rsidRDefault="006F3A39" w:rsidP="00FB7AE9">
      <w:pPr>
        <w:pStyle w:val="Default"/>
        <w:rPr>
          <w:rFonts w:asciiTheme="majorEastAsia" w:eastAsiaTheme="majorEastAsia" w:hAnsiTheme="majorEastAsia" w:cs="ＭＳ ゴシック"/>
          <w:color w:val="auto"/>
        </w:rPr>
      </w:pPr>
      <w:r w:rsidRPr="00B736A8">
        <w:rPr>
          <w:rFonts w:asciiTheme="majorEastAsia" w:eastAsiaTheme="majorEastAsia" w:hAnsiTheme="majorEastAsia" w:cs="ＭＳ ゴシック" w:hint="eastAsia"/>
          <w:color w:val="auto"/>
        </w:rPr>
        <w:t xml:space="preserve">１　</w:t>
      </w:r>
      <w:r w:rsidR="00562A45">
        <w:rPr>
          <w:rFonts w:asciiTheme="majorEastAsia" w:eastAsiaTheme="majorEastAsia" w:hAnsiTheme="majorEastAsia" w:cs="ＭＳ ゴシック" w:hint="eastAsia"/>
          <w:color w:val="auto"/>
        </w:rPr>
        <w:t>制度の概要</w:t>
      </w:r>
    </w:p>
    <w:p w14:paraId="410E5944" w14:textId="65D21920" w:rsidR="00562A45" w:rsidRDefault="00562A45" w:rsidP="00562A45">
      <w:pPr>
        <w:ind w:leftChars="100" w:left="210" w:firstLineChars="100" w:firstLine="240"/>
        <w:rPr>
          <w:sz w:val="24"/>
          <w:szCs w:val="24"/>
        </w:rPr>
      </w:pPr>
      <w:r w:rsidRPr="00562A45">
        <w:rPr>
          <w:rFonts w:hint="eastAsia"/>
          <w:sz w:val="24"/>
          <w:szCs w:val="24"/>
        </w:rPr>
        <w:t>山梨県中小企業団体中央会</w:t>
      </w:r>
      <w:r w:rsidRPr="00562A45">
        <w:rPr>
          <w:rFonts w:ascii="ＭＳ 明朝" w:eastAsia="ＭＳ 明朝" w:cs="ＭＳ 明朝" w:hint="eastAsia"/>
          <w:sz w:val="24"/>
          <w:szCs w:val="24"/>
        </w:rPr>
        <w:t>（以下</w:t>
      </w:r>
      <w:r w:rsidR="00BF112C">
        <w:rPr>
          <w:rFonts w:ascii="ＭＳ 明朝" w:eastAsia="ＭＳ 明朝" w:cs="ＭＳ 明朝" w:hint="eastAsia"/>
          <w:sz w:val="24"/>
          <w:szCs w:val="24"/>
        </w:rPr>
        <w:t>、</w:t>
      </w:r>
      <w:r w:rsidRPr="00562A45">
        <w:rPr>
          <w:rFonts w:ascii="ＭＳ 明朝" w:eastAsia="ＭＳ 明朝" w:cs="ＭＳ 明朝" w:hint="eastAsia"/>
          <w:sz w:val="24"/>
          <w:szCs w:val="24"/>
        </w:rPr>
        <w:t>「中央会」という。）</w:t>
      </w:r>
      <w:r w:rsidRPr="00562A45">
        <w:rPr>
          <w:rFonts w:hint="eastAsia"/>
          <w:sz w:val="24"/>
          <w:szCs w:val="24"/>
        </w:rPr>
        <w:t>は、</w:t>
      </w:r>
      <w:r w:rsidR="00BF112C" w:rsidRPr="00E53482">
        <w:rPr>
          <w:rFonts w:hint="eastAsia"/>
          <w:sz w:val="24"/>
          <w:szCs w:val="24"/>
        </w:rPr>
        <w:t>山</w:t>
      </w:r>
      <w:r w:rsidR="00BF112C" w:rsidRPr="00562A45">
        <w:rPr>
          <w:rFonts w:hint="eastAsia"/>
          <w:sz w:val="24"/>
          <w:szCs w:val="24"/>
        </w:rPr>
        <w:t>梨県から</w:t>
      </w:r>
      <w:r w:rsidR="00A039B2" w:rsidRPr="00E53482">
        <w:rPr>
          <w:rFonts w:hint="eastAsia"/>
          <w:sz w:val="24"/>
          <w:szCs w:val="24"/>
        </w:rPr>
        <w:t>業務</w:t>
      </w:r>
      <w:r w:rsidRPr="00E53482">
        <w:rPr>
          <w:rFonts w:hint="eastAsia"/>
          <w:sz w:val="24"/>
          <w:szCs w:val="24"/>
        </w:rPr>
        <w:t>を</w:t>
      </w:r>
      <w:r w:rsidRPr="00562A45">
        <w:rPr>
          <w:rFonts w:hint="eastAsia"/>
          <w:sz w:val="24"/>
          <w:szCs w:val="24"/>
        </w:rPr>
        <w:t>受託し、やまなし６次産業化サポートセンター</w:t>
      </w:r>
      <w:r w:rsidRPr="00562A45">
        <w:rPr>
          <w:rFonts w:ascii="ＭＳ 明朝" w:hint="eastAsia"/>
          <w:sz w:val="24"/>
          <w:szCs w:val="24"/>
        </w:rPr>
        <w:t>（以下</w:t>
      </w:r>
      <w:r w:rsidR="00BF112C">
        <w:rPr>
          <w:rFonts w:ascii="ＭＳ 明朝" w:hint="eastAsia"/>
          <w:sz w:val="24"/>
          <w:szCs w:val="24"/>
        </w:rPr>
        <w:t>、</w:t>
      </w:r>
      <w:r w:rsidRPr="00562A45">
        <w:rPr>
          <w:rFonts w:ascii="ＭＳ 明朝" w:hint="eastAsia"/>
          <w:sz w:val="24"/>
          <w:szCs w:val="24"/>
        </w:rPr>
        <w:t>「サポートセンター」という。）</w:t>
      </w:r>
      <w:r w:rsidRPr="00562A45">
        <w:rPr>
          <w:rFonts w:hint="eastAsia"/>
          <w:sz w:val="24"/>
          <w:szCs w:val="24"/>
        </w:rPr>
        <w:t>を設置</w:t>
      </w:r>
      <w:r>
        <w:rPr>
          <w:rFonts w:hint="eastAsia"/>
          <w:sz w:val="24"/>
          <w:szCs w:val="24"/>
        </w:rPr>
        <w:t>運営</w:t>
      </w:r>
      <w:r w:rsidR="00BF112C">
        <w:rPr>
          <w:rFonts w:hint="eastAsia"/>
          <w:sz w:val="24"/>
          <w:szCs w:val="24"/>
        </w:rPr>
        <w:t>する</w:t>
      </w:r>
      <w:r w:rsidRPr="00562A45">
        <w:rPr>
          <w:rFonts w:hint="eastAsia"/>
          <w:sz w:val="24"/>
          <w:szCs w:val="24"/>
        </w:rPr>
        <w:t>。</w:t>
      </w:r>
    </w:p>
    <w:p w14:paraId="6F601E39" w14:textId="5C6C3737" w:rsidR="00FB7AE9" w:rsidRPr="00E2102D" w:rsidRDefault="00EA64C3" w:rsidP="00E2102D">
      <w:pPr>
        <w:ind w:leftChars="100" w:left="210" w:firstLineChars="100" w:firstLine="240"/>
        <w:rPr>
          <w:rFonts w:ascii="ＭＳ 明朝" w:eastAsia="ＭＳ 明朝" w:hAnsi="Century" w:cs="ＭＳ 明朝"/>
          <w:sz w:val="24"/>
          <w:szCs w:val="24"/>
        </w:rPr>
      </w:pPr>
      <w:r>
        <w:rPr>
          <w:rFonts w:hint="eastAsia"/>
          <w:sz w:val="24"/>
          <w:szCs w:val="24"/>
        </w:rPr>
        <w:t>中央会では、</w:t>
      </w:r>
      <w:r w:rsidR="00562A45" w:rsidRPr="00562A45">
        <w:rPr>
          <w:rFonts w:hint="eastAsia"/>
          <w:sz w:val="24"/>
          <w:szCs w:val="24"/>
        </w:rPr>
        <w:t>６次産業化に取り組む県内の農林漁業者等の</w:t>
      </w:r>
      <w:r w:rsidR="00E2102D">
        <w:rPr>
          <w:rFonts w:hint="eastAsia"/>
          <w:sz w:val="24"/>
          <w:szCs w:val="24"/>
        </w:rPr>
        <w:t>「経営改善戦略」の策定に重点を置いた取組を推進するため、</w:t>
      </w:r>
      <w:r w:rsidR="00FB7AE9" w:rsidRPr="00E2102D">
        <w:rPr>
          <w:rFonts w:ascii="ＭＳ 明朝" w:eastAsia="ＭＳ 明朝" w:hAnsi="Century" w:cs="ＭＳ 明朝" w:hint="eastAsia"/>
          <w:sz w:val="24"/>
          <w:szCs w:val="24"/>
        </w:rPr>
        <w:t>やまなし６次産業化プランナー（以下</w:t>
      </w:r>
      <w:r w:rsidR="00BF112C">
        <w:rPr>
          <w:rFonts w:ascii="ＭＳ 明朝" w:eastAsia="ＭＳ 明朝" w:hAnsi="Century" w:cs="ＭＳ 明朝" w:hint="eastAsia"/>
          <w:sz w:val="24"/>
          <w:szCs w:val="24"/>
        </w:rPr>
        <w:t>、</w:t>
      </w:r>
      <w:r w:rsidR="00FB7AE9" w:rsidRPr="00E2102D">
        <w:rPr>
          <w:rFonts w:ascii="ＭＳ 明朝" w:eastAsia="ＭＳ 明朝" w:hAnsi="Century" w:cs="ＭＳ 明朝" w:hint="eastAsia"/>
          <w:sz w:val="24"/>
          <w:szCs w:val="24"/>
        </w:rPr>
        <w:t>「プランナー」という。）を以下の手順等により募集</w:t>
      </w:r>
      <w:r w:rsidR="00BF112C">
        <w:rPr>
          <w:rFonts w:ascii="ＭＳ 明朝" w:eastAsia="ＭＳ 明朝" w:hAnsi="Century" w:cs="ＭＳ 明朝" w:hint="eastAsia"/>
          <w:sz w:val="24"/>
          <w:szCs w:val="24"/>
        </w:rPr>
        <w:t>し、選定</w:t>
      </w:r>
      <w:r w:rsidR="00FB7AE9" w:rsidRPr="00E2102D">
        <w:rPr>
          <w:rFonts w:ascii="ＭＳ 明朝" w:eastAsia="ＭＳ 明朝" w:hAnsi="Century" w:cs="ＭＳ 明朝" w:hint="eastAsia"/>
          <w:sz w:val="24"/>
          <w:szCs w:val="24"/>
        </w:rPr>
        <w:t>する。</w:t>
      </w:r>
    </w:p>
    <w:p w14:paraId="55745C14" w14:textId="77777777" w:rsidR="00FB7AE9" w:rsidRPr="009548CD" w:rsidRDefault="00FB7AE9" w:rsidP="00FB7AE9">
      <w:pPr>
        <w:pStyle w:val="Default"/>
        <w:ind w:leftChars="100" w:left="210" w:firstLineChars="100" w:firstLine="240"/>
        <w:rPr>
          <w:rFonts w:ascii="ＭＳ 明朝" w:eastAsia="ＭＳ 明朝" w:hAnsi="Century" w:cs="ＭＳ 明朝"/>
          <w:color w:val="auto"/>
        </w:rPr>
      </w:pPr>
    </w:p>
    <w:p w14:paraId="6BFD5057" w14:textId="60528FD8" w:rsidR="007F0576" w:rsidRPr="00B736A8" w:rsidRDefault="00FB7AE9" w:rsidP="00FB7AE9">
      <w:pPr>
        <w:pStyle w:val="Default"/>
        <w:rPr>
          <w:rFonts w:asciiTheme="majorEastAsia" w:eastAsiaTheme="majorEastAsia" w:hAnsiTheme="majorEastAsia" w:cs="ＭＳ ゴシック"/>
          <w:color w:val="auto"/>
        </w:rPr>
      </w:pPr>
      <w:r w:rsidRPr="00B736A8">
        <w:rPr>
          <w:rFonts w:asciiTheme="majorEastAsia" w:eastAsiaTheme="majorEastAsia" w:hAnsiTheme="majorEastAsia" w:cs="ＭＳ ゴシック" w:hint="eastAsia"/>
          <w:color w:val="auto"/>
        </w:rPr>
        <w:t>２　募集・登録する専門分野</w:t>
      </w:r>
    </w:p>
    <w:p w14:paraId="70001B14" w14:textId="7A8B15B5" w:rsidR="00FB7AE9" w:rsidRPr="009548CD" w:rsidRDefault="00FB7AE9" w:rsidP="007F0576">
      <w:pPr>
        <w:pStyle w:val="Default"/>
        <w:ind w:firstLineChars="100" w:firstLine="240"/>
        <w:rPr>
          <w:rFonts w:ascii="Century" w:eastAsia="ＭＳ 明朝" w:hAnsi="Century" w:cs="Century"/>
          <w:color w:val="auto"/>
        </w:rPr>
      </w:pPr>
      <w:r w:rsidRPr="009548CD">
        <w:rPr>
          <w:rFonts w:ascii="ＭＳ 明朝" w:eastAsia="ＭＳ 明朝" w:cs="ＭＳ 明朝" w:hint="eastAsia"/>
          <w:color w:val="auto"/>
        </w:rPr>
        <w:t>募集する専門分野</w:t>
      </w:r>
      <w:r w:rsidRPr="009548CD">
        <w:rPr>
          <w:rFonts w:ascii="Century" w:eastAsia="ＭＳ 明朝" w:hAnsi="Century" w:cs="Century"/>
          <w:color w:val="auto"/>
        </w:rPr>
        <w:t>(</w:t>
      </w:r>
      <w:r w:rsidRPr="009548CD">
        <w:rPr>
          <w:rFonts w:ascii="ＭＳ 明朝" w:eastAsia="ＭＳ 明朝" w:hAnsi="Century" w:cs="ＭＳ 明朝" w:hint="eastAsia"/>
          <w:color w:val="auto"/>
        </w:rPr>
        <w:t>２５分野</w:t>
      </w:r>
      <w:r w:rsidRPr="009548CD">
        <w:rPr>
          <w:rFonts w:ascii="Century" w:eastAsia="ＭＳ 明朝" w:hAnsi="Century" w:cs="Century"/>
          <w:color w:val="auto"/>
        </w:rPr>
        <w:t>)</w:t>
      </w:r>
    </w:p>
    <w:tbl>
      <w:tblPr>
        <w:tblW w:w="8783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2"/>
        <w:gridCol w:w="4824"/>
        <w:gridCol w:w="420"/>
      </w:tblGrid>
      <w:tr w:rsidR="009548CD" w:rsidRPr="009548CD" w14:paraId="03206103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C9AC" w14:textId="77777777" w:rsidR="00FB7AE9" w:rsidRPr="009548CD" w:rsidRDefault="00363AB6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0"/>
                <w:szCs w:val="20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0"/>
                <w:szCs w:val="20"/>
              </w:rPr>
              <w:t>NO.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4AB9D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専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門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分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野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A7F6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内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容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例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27CC7563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5F00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72B3E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農林水産物の生産技術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A262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栽培方法、収穫方法、栽培品種等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113FEA22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28DC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C6E38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農林水産物の加工技術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1C36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製造方法、包装方法、設備導入等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26462675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DBC3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CB7A1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新商品企画の情報収集・分析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9BFE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市場・競合分析、ターゲット設定等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18521F7F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1F68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7CEDF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新商品企画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FEAE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商品コンセプト立案、価格・販路・広告戦略立案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6C1EA400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0D27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8459F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新商品の商品設計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9DEE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原料選定、レシピ・製法の確立、包装、デザイン等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7EE7D820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8D75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DAC47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新商品の販路開拓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F37D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販売先、商品の提案方法等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2EF5038C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3C09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AFB37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広告・宣伝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2D92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ポスター、ホームページ等作成、イベント運営等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7111AA18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CC9B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7195E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ブランディング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1ACA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付加価値を高める工夫等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11DDEF86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5E71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EFB7B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品質管理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5CC5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商品設計における品質管理等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4F13B676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A81F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068D5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生産管理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765E" w14:textId="4CD1558B" w:rsidR="00FB7AE9" w:rsidRPr="009548CD" w:rsidRDefault="00FB7AE9" w:rsidP="009548C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工場等の工程管理</w:t>
            </w:r>
            <w:r w:rsidR="009548CD">
              <w:rPr>
                <w:rFonts w:ascii="ＭＳ Ｐ明朝" w:eastAsia="ＭＳ Ｐ明朝" w:cs="ＭＳ Ｐ明朝" w:hint="eastAsia"/>
                <w:kern w:val="0"/>
                <w:szCs w:val="21"/>
              </w:rPr>
              <w:t>(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品質管理、在庫・物流管理等を含む</w:t>
            </w:r>
            <w:r w:rsidR="009548CD">
              <w:rPr>
                <w:rFonts w:ascii="ＭＳ Ｐ明朝" w:eastAsia="ＭＳ Ｐ明朝" w:cs="ＭＳ Ｐ明朝" w:hint="eastAsia"/>
                <w:kern w:val="0"/>
                <w:szCs w:val="21"/>
              </w:rPr>
              <w:t>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7C381B61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9D31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A2FD9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小売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89DF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販売店舗運営、通信販売運営等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2EE2A61D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63AF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FE567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サービスの提供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5611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飲食店舗運営、観光等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3371604C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7B81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DDCF3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補助事業の情報収集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555C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試作品・商品開発</w:t>
            </w:r>
            <w:r w:rsidR="00107E85"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、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販売促進</w:t>
            </w:r>
            <w:r w:rsidR="00107E85"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、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加工施設・機器導入等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50846D47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0E17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150F6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他事業者とのネットワーク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C794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連携先開拓等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7D6FEBCD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2805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8F885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法令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E2B4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知的財産等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4E5E26E5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2490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58359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宗教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E1C5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ハラル等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198D1F44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015A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B8B39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輸出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E604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支援機関</w:t>
            </w:r>
            <w:r w:rsidR="00107E85"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、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支援制度</w:t>
            </w:r>
            <w:r w:rsidR="00107E85"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、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関税制度等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6D745DBA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3843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C43E6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経営管理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9510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財産管理</w:t>
            </w:r>
            <w:r w:rsidR="00107E85"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、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販売管理</w:t>
            </w:r>
            <w:r w:rsidR="00107E85"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、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労務管理等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4B60028A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9D63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E9956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資金調達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3ED3" w14:textId="13EEA103" w:rsidR="00FB7AE9" w:rsidRPr="009548CD" w:rsidRDefault="00FB7AE9" w:rsidP="009548C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農林漁業成長産業化ファンドや</w:t>
            </w:r>
            <w:r w:rsidR="009548CD">
              <w:rPr>
                <w:rFonts w:ascii="ＭＳ Ｐ明朝" w:eastAsia="ＭＳ Ｐ明朝" w:cs="ＭＳ Ｐ明朝" w:hint="eastAsia"/>
                <w:kern w:val="0"/>
                <w:szCs w:val="21"/>
              </w:rPr>
              <w:t>各種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融資等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0DC533A5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3276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2B9E5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６次産業化事業体の設立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8F03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会社設立に係る財務、法務、労務、人事等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40CC497D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F457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C9EAB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雇用・人材育成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09FE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労務契約</w:t>
            </w:r>
            <w:r w:rsidR="00107E85"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、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企画立案</w:t>
            </w:r>
            <w:r w:rsidR="00107E85"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、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課題解決等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7895A233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0FC2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56D07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申請書類等の作成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8095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総合化事業計画</w:t>
            </w:r>
            <w:r w:rsidR="00107E85"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、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実用新案</w:t>
            </w:r>
            <w:r w:rsidR="00107E85"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、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商標</w:t>
            </w:r>
            <w:r w:rsidR="00107E85"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、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意匠等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24287320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8912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34BD6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農業観光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117C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ツアー企画</w:t>
            </w:r>
            <w:r w:rsidR="00107E85"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、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引率等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1C4A3F4A" w14:textId="77777777" w:rsidTr="009548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6B7E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>24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98496" w14:textId="77777777" w:rsidR="00363AB6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農福連携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30BA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指導・助言活動等</w:t>
            </w:r>
          </w:p>
        </w:tc>
      </w:tr>
      <w:tr w:rsidR="009548CD" w:rsidRPr="009548CD" w14:paraId="589F042B" w14:textId="77777777" w:rsidTr="009548CD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CD0D" w14:textId="77777777" w:rsidR="00F27A3F" w:rsidRPr="009548CD" w:rsidRDefault="00F27A3F" w:rsidP="00F27A3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95D65" w14:textId="77777777" w:rsidR="00F27A3F" w:rsidRPr="009548CD" w:rsidRDefault="00F27A3F" w:rsidP="00F27A3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>その他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8DDC" w14:textId="29801500" w:rsidR="00F27A3F" w:rsidRPr="009548CD" w:rsidRDefault="00F27A3F" w:rsidP="00F27A3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>建築設計</w:t>
            </w:r>
            <w:r w:rsidR="00107E85" w:rsidRPr="009548CD">
              <w:rPr>
                <w:rFonts w:ascii="ＭＳ Ｐ明朝" w:eastAsia="ＭＳ Ｐ明朝" w:cs="ＭＳ Ｐ明朝"/>
                <w:kern w:val="0"/>
                <w:szCs w:val="21"/>
              </w:rPr>
              <w:t>、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>HACCP</w:t>
            </w:r>
            <w:r w:rsidR="00107E85" w:rsidRPr="009548CD">
              <w:rPr>
                <w:rFonts w:ascii="ＭＳ Ｐ明朝" w:eastAsia="ＭＳ Ｐ明朝" w:cs="ＭＳ Ｐ明朝"/>
                <w:kern w:val="0"/>
                <w:szCs w:val="21"/>
              </w:rPr>
              <w:t>、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>GAP</w:t>
            </w:r>
            <w:r w:rsidR="00107E85" w:rsidRPr="009548CD">
              <w:rPr>
                <w:rFonts w:ascii="ＭＳ Ｐ明朝" w:eastAsia="ＭＳ Ｐ明朝" w:cs="ＭＳ Ｐ明朝"/>
                <w:kern w:val="0"/>
                <w:szCs w:val="21"/>
              </w:rPr>
              <w:t>、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>食品表示</w:t>
            </w:r>
            <w:r w:rsidR="00107E85" w:rsidRPr="009548CD">
              <w:rPr>
                <w:rFonts w:ascii="ＭＳ Ｐ明朝" w:eastAsia="ＭＳ Ｐ明朝" w:cs="ＭＳ Ｐ明朝"/>
                <w:kern w:val="0"/>
                <w:szCs w:val="21"/>
              </w:rPr>
              <w:t>、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>商標登録等</w:t>
            </w:r>
          </w:p>
        </w:tc>
      </w:tr>
      <w:tr w:rsidR="009548CD" w:rsidRPr="009548CD" w14:paraId="3216846D" w14:textId="77777777" w:rsidTr="009548CD">
        <w:trPr>
          <w:gridAfter w:val="1"/>
          <w:wAfter w:w="420" w:type="dxa"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8500D4A" w14:textId="77777777" w:rsidR="00810878" w:rsidRDefault="00810878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</w:p>
          <w:p w14:paraId="676FB7E4" w14:textId="77777777" w:rsidR="00F61D4E" w:rsidRPr="009548CD" w:rsidRDefault="00F61D4E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EE909A" w14:textId="77777777" w:rsidR="00F27A3F" w:rsidRPr="009548CD" w:rsidRDefault="00F27A3F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22E3791" w14:textId="77777777" w:rsidR="00F27A3F" w:rsidRPr="009548CD" w:rsidRDefault="00F27A3F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</w:p>
        </w:tc>
      </w:tr>
    </w:tbl>
    <w:p w14:paraId="384677B2" w14:textId="03D29616" w:rsidR="00363AB6" w:rsidRPr="00B736A8" w:rsidRDefault="00EE229A" w:rsidP="00363AB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9548CD">
        <w:rPr>
          <w:rFonts w:ascii="ＭＳ ゴシック" w:eastAsia="ＭＳ ゴシック" w:cs="ＭＳ ゴシック"/>
          <w:kern w:val="0"/>
          <w:sz w:val="24"/>
          <w:szCs w:val="24"/>
        </w:rPr>
        <w:lastRenderedPageBreak/>
        <w:t xml:space="preserve">　</w:t>
      </w:r>
      <w:r w:rsidR="00363AB6" w:rsidRPr="00B736A8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３　プランナーの業務内容</w:t>
      </w:r>
      <w:r w:rsidR="00EA64C3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、応募要件及び</w:t>
      </w:r>
      <w:r w:rsidR="00363AB6" w:rsidRPr="00B736A8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委嘱条件</w:t>
      </w:r>
    </w:p>
    <w:p w14:paraId="026ACB2C" w14:textId="77777777" w:rsidR="00363AB6" w:rsidRPr="009548CD" w:rsidRDefault="00363AB6" w:rsidP="00F27A3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（１）</w:t>
      </w:r>
      <w:r w:rsidRPr="009548C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業務内容</w:t>
      </w:r>
    </w:p>
    <w:p w14:paraId="560112DA" w14:textId="36AE1ED1" w:rsidR="00363AB6" w:rsidRPr="009548CD" w:rsidRDefault="00363AB6" w:rsidP="00F27A3F">
      <w:pPr>
        <w:autoSpaceDE w:val="0"/>
        <w:autoSpaceDN w:val="0"/>
        <w:ind w:left="720" w:hangingChars="300" w:hanging="720"/>
        <w:jc w:val="left"/>
        <w:rPr>
          <w:rFonts w:ascii="ＭＳ 明朝"/>
          <w:sz w:val="24"/>
          <w:szCs w:val="24"/>
        </w:rPr>
      </w:pPr>
      <w:r w:rsidRPr="009548CD">
        <w:rPr>
          <w:rFonts w:ascii="ＭＳ 明朝" w:eastAsia="ＭＳ 明朝" w:cs="ＭＳ 明朝"/>
          <w:kern w:val="0"/>
          <w:sz w:val="24"/>
          <w:szCs w:val="24"/>
        </w:rPr>
        <w:t xml:space="preserve">　　　</w:t>
      </w:r>
      <w:r w:rsidR="00F27A3F" w:rsidRPr="009548CD">
        <w:rPr>
          <w:rFonts w:ascii="ＭＳ 明朝" w:eastAsia="ＭＳ 明朝" w:cs="ＭＳ 明朝"/>
          <w:kern w:val="0"/>
          <w:sz w:val="24"/>
          <w:szCs w:val="24"/>
        </w:rPr>
        <w:t xml:space="preserve">　</w:t>
      </w:r>
      <w:r w:rsidRPr="009548CD">
        <w:rPr>
          <w:rFonts w:ascii="ＭＳ 明朝" w:hint="eastAsia"/>
          <w:sz w:val="24"/>
          <w:szCs w:val="24"/>
        </w:rPr>
        <w:t>プランナーは、</w:t>
      </w:r>
      <w:r w:rsidR="00BF112C">
        <w:rPr>
          <w:rFonts w:ascii="ＭＳ 明朝" w:hint="eastAsia"/>
          <w:sz w:val="24"/>
          <w:szCs w:val="24"/>
        </w:rPr>
        <w:t>やまなし６次産業化サポートセンター</w:t>
      </w:r>
      <w:r w:rsidR="00E2102D">
        <w:rPr>
          <w:rFonts w:ascii="ＭＳ 明朝" w:hint="eastAsia"/>
          <w:sz w:val="24"/>
          <w:szCs w:val="24"/>
        </w:rPr>
        <w:t>地域支援検証委員会</w:t>
      </w:r>
      <w:r w:rsidR="00BF112C">
        <w:rPr>
          <w:rFonts w:ascii="ＭＳ 明朝" w:hint="eastAsia"/>
          <w:sz w:val="24"/>
          <w:szCs w:val="24"/>
        </w:rPr>
        <w:t>（以下、「委員会」という。）</w:t>
      </w:r>
      <w:r w:rsidR="00E2102D">
        <w:rPr>
          <w:rFonts w:ascii="ＭＳ 明朝" w:hint="eastAsia"/>
          <w:sz w:val="24"/>
          <w:szCs w:val="24"/>
        </w:rPr>
        <w:t>が選定した支援対象者の</w:t>
      </w:r>
      <w:r w:rsidR="00E2102D">
        <w:rPr>
          <w:rFonts w:hint="eastAsia"/>
          <w:sz w:val="24"/>
          <w:szCs w:val="24"/>
        </w:rPr>
        <w:t>「経営改善戦略」の策定に重点を置いた取組を推進する</w:t>
      </w:r>
      <w:r w:rsidR="00240E21">
        <w:rPr>
          <w:rFonts w:hint="eastAsia"/>
          <w:sz w:val="24"/>
          <w:szCs w:val="24"/>
        </w:rPr>
        <w:t>ため、</w:t>
      </w:r>
      <w:r w:rsidRPr="009548CD">
        <w:rPr>
          <w:rFonts w:ascii="ＭＳ 明朝" w:hint="eastAsia"/>
          <w:sz w:val="24"/>
          <w:szCs w:val="24"/>
        </w:rPr>
        <w:t>サポートセンターの依頼に基づき、以下の業務を行うものとする。</w:t>
      </w:r>
    </w:p>
    <w:p w14:paraId="023D1410" w14:textId="3683F4A3" w:rsidR="00363AB6" w:rsidRPr="009548CD" w:rsidRDefault="00801D9A" w:rsidP="00F27A3F">
      <w:pPr>
        <w:autoSpaceDE w:val="0"/>
        <w:autoSpaceDN w:val="0"/>
        <w:ind w:firstLineChars="300" w:firstLine="720"/>
        <w:jc w:val="left"/>
        <w:rPr>
          <w:rFonts w:ascii="ＭＳ 明朝"/>
          <w:sz w:val="24"/>
          <w:szCs w:val="24"/>
        </w:rPr>
      </w:pPr>
      <w:r w:rsidRPr="009548CD">
        <w:rPr>
          <w:rFonts w:ascii="ＭＳ 明朝" w:hint="eastAsia"/>
          <w:sz w:val="24"/>
          <w:szCs w:val="24"/>
        </w:rPr>
        <w:t xml:space="preserve">①　</w:t>
      </w:r>
      <w:r w:rsidR="00240E21">
        <w:rPr>
          <w:rFonts w:hint="eastAsia"/>
          <w:sz w:val="24"/>
          <w:szCs w:val="24"/>
        </w:rPr>
        <w:t>「経営改善戦略」の策定の支援</w:t>
      </w:r>
    </w:p>
    <w:p w14:paraId="18688CD2" w14:textId="77777777" w:rsidR="00240E21" w:rsidRDefault="00801D9A" w:rsidP="00240E21">
      <w:pPr>
        <w:autoSpaceDE w:val="0"/>
        <w:autoSpaceDN w:val="0"/>
        <w:ind w:firstLineChars="300" w:firstLine="720"/>
        <w:jc w:val="left"/>
        <w:rPr>
          <w:rFonts w:ascii="ＭＳ 明朝"/>
          <w:sz w:val="24"/>
          <w:szCs w:val="24"/>
        </w:rPr>
      </w:pPr>
      <w:r w:rsidRPr="009548CD">
        <w:rPr>
          <w:rFonts w:ascii="ＭＳ 明朝" w:hint="eastAsia"/>
          <w:sz w:val="24"/>
          <w:szCs w:val="24"/>
        </w:rPr>
        <w:t xml:space="preserve">②　</w:t>
      </w:r>
      <w:r w:rsidR="00240E21">
        <w:rPr>
          <w:rFonts w:ascii="ＭＳ 明朝" w:hint="eastAsia"/>
          <w:sz w:val="24"/>
          <w:szCs w:val="24"/>
        </w:rPr>
        <w:t>上記戦略の策定に基づく、</w:t>
      </w:r>
      <w:r w:rsidR="00363AB6" w:rsidRPr="009548CD">
        <w:rPr>
          <w:rFonts w:ascii="ＭＳ 明朝" w:hint="eastAsia"/>
          <w:sz w:val="24"/>
          <w:szCs w:val="24"/>
        </w:rPr>
        <w:t>総合化事業計画の実現に向けた課題解決等に対</w:t>
      </w:r>
    </w:p>
    <w:p w14:paraId="70762EE9" w14:textId="7DEF10FA" w:rsidR="00363AB6" w:rsidRPr="009548CD" w:rsidRDefault="00363AB6" w:rsidP="00240E21">
      <w:pPr>
        <w:autoSpaceDE w:val="0"/>
        <w:autoSpaceDN w:val="0"/>
        <w:ind w:firstLineChars="400" w:firstLine="960"/>
        <w:jc w:val="left"/>
        <w:rPr>
          <w:rFonts w:ascii="ＭＳ 明朝"/>
          <w:sz w:val="24"/>
          <w:szCs w:val="24"/>
        </w:rPr>
      </w:pPr>
      <w:r w:rsidRPr="009548CD">
        <w:rPr>
          <w:rFonts w:ascii="ＭＳ 明朝" w:hint="eastAsia"/>
          <w:sz w:val="24"/>
          <w:szCs w:val="24"/>
        </w:rPr>
        <w:t>する支援</w:t>
      </w:r>
    </w:p>
    <w:p w14:paraId="00F29FCD" w14:textId="28D36CC7" w:rsidR="00363AB6" w:rsidRPr="009548CD" w:rsidRDefault="00240E21" w:rsidP="00F27A3F">
      <w:pPr>
        <w:autoSpaceDE w:val="0"/>
        <w:autoSpaceDN w:val="0"/>
        <w:ind w:firstLineChars="300" w:firstLine="72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③</w:t>
      </w:r>
      <w:r w:rsidR="00801D9A" w:rsidRPr="009548CD">
        <w:rPr>
          <w:rFonts w:ascii="ＭＳ 明朝" w:hint="eastAsia"/>
          <w:sz w:val="24"/>
          <w:szCs w:val="24"/>
        </w:rPr>
        <w:t xml:space="preserve">　</w:t>
      </w:r>
      <w:r w:rsidR="00363AB6" w:rsidRPr="009548CD">
        <w:rPr>
          <w:rFonts w:ascii="ＭＳ 明朝" w:hint="eastAsia"/>
          <w:sz w:val="24"/>
          <w:szCs w:val="24"/>
        </w:rPr>
        <w:t>その他、</w:t>
      </w:r>
      <w:r>
        <w:rPr>
          <w:rFonts w:ascii="ＭＳ 明朝" w:hint="eastAsia"/>
          <w:sz w:val="24"/>
          <w:szCs w:val="24"/>
        </w:rPr>
        <w:t>上記戦略の策定</w:t>
      </w:r>
      <w:r w:rsidR="00363AB6" w:rsidRPr="009548CD">
        <w:rPr>
          <w:rFonts w:ascii="ＭＳ 明朝" w:hint="eastAsia"/>
          <w:sz w:val="24"/>
          <w:szCs w:val="24"/>
        </w:rPr>
        <w:t>に</w:t>
      </w:r>
      <w:r w:rsidR="00A206C6">
        <w:rPr>
          <w:rFonts w:ascii="ＭＳ 明朝" w:hint="eastAsia"/>
          <w:sz w:val="24"/>
          <w:szCs w:val="24"/>
        </w:rPr>
        <w:t>関し</w:t>
      </w:r>
      <w:r w:rsidR="00363AB6" w:rsidRPr="009548CD">
        <w:rPr>
          <w:rFonts w:ascii="ＭＳ 明朝" w:hint="eastAsia"/>
          <w:sz w:val="24"/>
          <w:szCs w:val="24"/>
        </w:rPr>
        <w:t>、必要と思われる助言、支援等</w:t>
      </w:r>
    </w:p>
    <w:p w14:paraId="60F165E1" w14:textId="3CB76875" w:rsidR="00EA64C3" w:rsidRPr="00855D1A" w:rsidRDefault="00EA64C3" w:rsidP="00EA64C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Pr="00855D1A">
        <w:rPr>
          <w:rFonts w:hint="eastAsia"/>
          <w:sz w:val="24"/>
          <w:szCs w:val="24"/>
        </w:rPr>
        <w:t>応募要件</w:t>
      </w:r>
    </w:p>
    <w:p w14:paraId="27DE63C6" w14:textId="77777777" w:rsidR="00EA64C3" w:rsidRPr="00855D1A" w:rsidRDefault="00EA64C3" w:rsidP="00EA64C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（ⅰ）</w:t>
      </w:r>
      <w:r w:rsidRPr="00855D1A">
        <w:rPr>
          <w:rFonts w:hint="eastAsia"/>
          <w:sz w:val="24"/>
          <w:szCs w:val="24"/>
        </w:rPr>
        <w:t>学識要件</w:t>
      </w:r>
      <w:r>
        <w:rPr>
          <w:rFonts w:hint="eastAsia"/>
          <w:sz w:val="24"/>
          <w:szCs w:val="24"/>
        </w:rPr>
        <w:t>（①又は②を満たしていること。）</w:t>
      </w:r>
    </w:p>
    <w:p w14:paraId="19A66026" w14:textId="0A4DFBB2" w:rsidR="00EA64C3" w:rsidRPr="00855D1A" w:rsidRDefault="00EA64C3" w:rsidP="00EA64C3">
      <w:pPr>
        <w:ind w:leftChars="450" w:left="1185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①　</w:t>
      </w:r>
      <w:r w:rsidRPr="00855D1A">
        <w:rPr>
          <w:rFonts w:hint="eastAsia"/>
          <w:sz w:val="24"/>
          <w:szCs w:val="24"/>
        </w:rPr>
        <w:t>以下すべての分野について一定の知見を有しつつ、そのうち</w:t>
      </w:r>
      <w:r w:rsidR="00D545D9">
        <w:rPr>
          <w:rFonts w:hint="eastAsia"/>
          <w:sz w:val="24"/>
          <w:szCs w:val="24"/>
        </w:rPr>
        <w:t>（カ）の分野</w:t>
      </w:r>
      <w:r w:rsidRPr="00855D1A">
        <w:rPr>
          <w:rFonts w:hint="eastAsia"/>
          <w:sz w:val="24"/>
          <w:szCs w:val="24"/>
        </w:rPr>
        <w:t>について高度な専門的知見を有していること。</w:t>
      </w:r>
    </w:p>
    <w:p w14:paraId="1EC354A5" w14:textId="77777777" w:rsidR="00EA64C3" w:rsidRPr="00855D1A" w:rsidRDefault="00EA64C3" w:rsidP="00EA64C3">
      <w:pPr>
        <w:ind w:leftChars="600" w:left="1260"/>
        <w:rPr>
          <w:sz w:val="24"/>
          <w:szCs w:val="24"/>
        </w:rPr>
      </w:pPr>
      <w:r>
        <w:rPr>
          <w:rFonts w:hint="eastAsia"/>
          <w:sz w:val="24"/>
          <w:szCs w:val="24"/>
        </w:rPr>
        <w:t>（ア）</w:t>
      </w:r>
      <w:r w:rsidRPr="00855D1A">
        <w:rPr>
          <w:rFonts w:hint="eastAsia"/>
          <w:sz w:val="24"/>
          <w:szCs w:val="24"/>
        </w:rPr>
        <w:t>県域内の農林水産物の生産実態</w:t>
      </w:r>
    </w:p>
    <w:p w14:paraId="4692F251" w14:textId="77777777" w:rsidR="00EA64C3" w:rsidRPr="00855D1A" w:rsidRDefault="00EA64C3" w:rsidP="00EA64C3">
      <w:pPr>
        <w:ind w:leftChars="600" w:left="1260"/>
        <w:rPr>
          <w:sz w:val="24"/>
          <w:szCs w:val="24"/>
        </w:rPr>
      </w:pPr>
      <w:r>
        <w:rPr>
          <w:rFonts w:hint="eastAsia"/>
          <w:sz w:val="24"/>
          <w:szCs w:val="24"/>
        </w:rPr>
        <w:t>（イ）</w:t>
      </w:r>
      <w:r w:rsidRPr="00855D1A">
        <w:rPr>
          <w:rFonts w:hint="eastAsia"/>
          <w:sz w:val="24"/>
          <w:szCs w:val="24"/>
        </w:rPr>
        <w:t>農林水産物の加工</w:t>
      </w:r>
    </w:p>
    <w:p w14:paraId="0E66E5FF" w14:textId="77777777" w:rsidR="00EA64C3" w:rsidRPr="00855D1A" w:rsidRDefault="00EA64C3" w:rsidP="00EA64C3">
      <w:pPr>
        <w:ind w:leftChars="600" w:left="1260"/>
        <w:rPr>
          <w:sz w:val="24"/>
          <w:szCs w:val="24"/>
        </w:rPr>
      </w:pPr>
      <w:r>
        <w:rPr>
          <w:rFonts w:hint="eastAsia"/>
          <w:sz w:val="24"/>
          <w:szCs w:val="24"/>
        </w:rPr>
        <w:t>（ウ）</w:t>
      </w:r>
      <w:r w:rsidRPr="00855D1A">
        <w:rPr>
          <w:rFonts w:hint="eastAsia"/>
          <w:sz w:val="24"/>
          <w:szCs w:val="24"/>
        </w:rPr>
        <w:t>農林水産物（加工品）の流通</w:t>
      </w:r>
    </w:p>
    <w:p w14:paraId="1C920F93" w14:textId="77777777" w:rsidR="00EA64C3" w:rsidRPr="00855D1A" w:rsidRDefault="00EA64C3" w:rsidP="00EA64C3">
      <w:pPr>
        <w:ind w:leftChars="600" w:left="1260"/>
        <w:rPr>
          <w:sz w:val="24"/>
          <w:szCs w:val="24"/>
        </w:rPr>
      </w:pPr>
      <w:r>
        <w:rPr>
          <w:rFonts w:hint="eastAsia"/>
          <w:sz w:val="24"/>
          <w:szCs w:val="24"/>
        </w:rPr>
        <w:t>（エ）</w:t>
      </w:r>
      <w:r w:rsidRPr="00855D1A">
        <w:rPr>
          <w:rFonts w:hint="eastAsia"/>
          <w:sz w:val="24"/>
          <w:szCs w:val="24"/>
        </w:rPr>
        <w:t>農林水産物（加工品）のマーケティング</w:t>
      </w:r>
    </w:p>
    <w:p w14:paraId="2A6C4D20" w14:textId="77777777" w:rsidR="00EA64C3" w:rsidRPr="00855D1A" w:rsidRDefault="00EA64C3" w:rsidP="00EA64C3">
      <w:pPr>
        <w:ind w:leftChars="600" w:left="1260"/>
        <w:rPr>
          <w:sz w:val="24"/>
          <w:szCs w:val="24"/>
        </w:rPr>
      </w:pPr>
      <w:r>
        <w:rPr>
          <w:rFonts w:hint="eastAsia"/>
          <w:sz w:val="24"/>
          <w:szCs w:val="24"/>
        </w:rPr>
        <w:t>（オ）</w:t>
      </w:r>
      <w:r w:rsidRPr="00855D1A">
        <w:rPr>
          <w:rFonts w:hint="eastAsia"/>
          <w:sz w:val="24"/>
          <w:szCs w:val="24"/>
        </w:rPr>
        <w:t>農政、食品安全等に関する法令、制度</w:t>
      </w:r>
    </w:p>
    <w:p w14:paraId="17D78C7C" w14:textId="72113897" w:rsidR="00EA64C3" w:rsidRPr="00855D1A" w:rsidRDefault="00EA64C3" w:rsidP="00EA64C3">
      <w:pPr>
        <w:ind w:leftChars="600" w:left="1260"/>
        <w:rPr>
          <w:sz w:val="24"/>
          <w:szCs w:val="24"/>
        </w:rPr>
      </w:pPr>
      <w:r>
        <w:rPr>
          <w:rFonts w:hint="eastAsia"/>
          <w:sz w:val="24"/>
          <w:szCs w:val="24"/>
        </w:rPr>
        <w:t>（カ）</w:t>
      </w:r>
      <w:r w:rsidRPr="00855D1A">
        <w:rPr>
          <w:rFonts w:hint="eastAsia"/>
          <w:sz w:val="24"/>
          <w:szCs w:val="24"/>
        </w:rPr>
        <w:t>経営管理</w:t>
      </w:r>
      <w:r w:rsidR="00D545D9">
        <w:rPr>
          <w:rFonts w:hint="eastAsia"/>
          <w:sz w:val="24"/>
          <w:szCs w:val="24"/>
        </w:rPr>
        <w:t>、経営分析</w:t>
      </w:r>
    </w:p>
    <w:p w14:paraId="69E38D8C" w14:textId="6DBCDF5A" w:rsidR="00EA64C3" w:rsidRPr="00855D1A" w:rsidRDefault="00EA64C3" w:rsidP="00EA64C3">
      <w:pPr>
        <w:ind w:leftChars="500" w:left="129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②　①の（</w:t>
      </w:r>
      <w:r w:rsidRPr="00855D1A">
        <w:rPr>
          <w:rFonts w:hint="eastAsia"/>
          <w:sz w:val="24"/>
          <w:szCs w:val="24"/>
        </w:rPr>
        <w:t>ア）から（ウ）までの分野について、一定の知見を有しつつ、輸出、ＩＴ、観光、異業種連携</w:t>
      </w:r>
      <w:r>
        <w:rPr>
          <w:rFonts w:hint="eastAsia"/>
          <w:sz w:val="24"/>
          <w:szCs w:val="24"/>
        </w:rPr>
        <w:t>、農業観光、農福連携</w:t>
      </w:r>
      <w:r w:rsidR="00D545D9">
        <w:rPr>
          <w:rFonts w:hint="eastAsia"/>
          <w:sz w:val="24"/>
          <w:szCs w:val="24"/>
        </w:rPr>
        <w:t>、</w:t>
      </w:r>
      <w:bookmarkStart w:id="0" w:name="OLE_LINK1"/>
      <w:bookmarkStart w:id="1" w:name="OLE_LINK2"/>
      <w:bookmarkStart w:id="2" w:name="OLE_LINK3"/>
      <w:r w:rsidR="00D545D9">
        <w:rPr>
          <w:rFonts w:hint="eastAsia"/>
          <w:sz w:val="24"/>
          <w:szCs w:val="24"/>
        </w:rPr>
        <w:t>衛生管理・</w:t>
      </w:r>
      <w:r w:rsidR="00D545D9">
        <w:rPr>
          <w:rFonts w:hint="eastAsia"/>
          <w:sz w:val="24"/>
          <w:szCs w:val="24"/>
        </w:rPr>
        <w:t>HACCP</w:t>
      </w:r>
      <w:bookmarkEnd w:id="0"/>
      <w:bookmarkEnd w:id="1"/>
      <w:bookmarkEnd w:id="2"/>
      <w:r w:rsidRPr="00855D1A">
        <w:rPr>
          <w:rFonts w:hint="eastAsia"/>
          <w:sz w:val="24"/>
          <w:szCs w:val="24"/>
        </w:rPr>
        <w:t>等のいずれかの分野について、高度な専門的知見を有していること。</w:t>
      </w:r>
    </w:p>
    <w:p w14:paraId="53B4A64A" w14:textId="77777777" w:rsidR="00EA64C3" w:rsidRPr="00855D1A" w:rsidRDefault="00EA64C3" w:rsidP="00EA64C3">
      <w:pPr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（ⅱ）経験要件（（ⅰ）</w:t>
      </w:r>
      <w:r w:rsidRPr="00855D1A">
        <w:rPr>
          <w:rFonts w:hint="eastAsia"/>
          <w:sz w:val="24"/>
          <w:szCs w:val="24"/>
        </w:rPr>
        <w:t>の②の場合は除く。）</w:t>
      </w:r>
    </w:p>
    <w:p w14:paraId="545C53A0" w14:textId="77777777" w:rsidR="00EA64C3" w:rsidRPr="00855D1A" w:rsidRDefault="00EA64C3" w:rsidP="00EA64C3">
      <w:pPr>
        <w:ind w:leftChars="500" w:left="1050"/>
        <w:rPr>
          <w:sz w:val="24"/>
          <w:szCs w:val="24"/>
        </w:rPr>
      </w:pPr>
      <w:r w:rsidRPr="00855D1A">
        <w:rPr>
          <w:rFonts w:hint="eastAsia"/>
          <w:sz w:val="24"/>
          <w:szCs w:val="24"/>
        </w:rPr>
        <w:t xml:space="preserve">　６次産業化に関する案件について、コーディネート業務に携わったことがあること、又は、６次産業化に取り組んだことがある農林漁業経営者であって、いずれも一定の成果を上げていること。</w:t>
      </w:r>
    </w:p>
    <w:p w14:paraId="4454C89F" w14:textId="77777777" w:rsidR="00EA64C3" w:rsidRPr="00855D1A" w:rsidRDefault="00EA64C3" w:rsidP="00EA64C3">
      <w:pPr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（ⅲ）</w:t>
      </w:r>
      <w:r w:rsidRPr="00855D1A">
        <w:rPr>
          <w:rFonts w:hint="eastAsia"/>
          <w:sz w:val="24"/>
          <w:szCs w:val="24"/>
        </w:rPr>
        <w:t>コミュニケーション能力要件</w:t>
      </w:r>
    </w:p>
    <w:p w14:paraId="03A165CA" w14:textId="77777777" w:rsidR="00EA64C3" w:rsidRPr="00855D1A" w:rsidRDefault="00EA64C3" w:rsidP="00EA64C3">
      <w:pPr>
        <w:ind w:leftChars="500" w:left="1050" w:firstLineChars="100" w:firstLine="240"/>
        <w:rPr>
          <w:sz w:val="24"/>
          <w:szCs w:val="24"/>
        </w:rPr>
      </w:pPr>
      <w:r w:rsidRPr="00855D1A">
        <w:rPr>
          <w:rFonts w:hint="eastAsia"/>
          <w:sz w:val="24"/>
          <w:szCs w:val="24"/>
        </w:rPr>
        <w:t>以下の要件をすべて満たしていること。</w:t>
      </w:r>
    </w:p>
    <w:p w14:paraId="61CAAAAE" w14:textId="77777777" w:rsidR="00EA64C3" w:rsidRPr="00855D1A" w:rsidRDefault="00EA64C3" w:rsidP="00EA64C3">
      <w:pPr>
        <w:ind w:leftChars="500" w:left="105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 </w:t>
      </w:r>
      <w:r w:rsidRPr="00855D1A">
        <w:rPr>
          <w:rFonts w:hint="eastAsia"/>
          <w:sz w:val="24"/>
          <w:szCs w:val="24"/>
        </w:rPr>
        <w:t>６次産業化に関係する各分野の人材に精通していること。</w:t>
      </w:r>
    </w:p>
    <w:p w14:paraId="3702CD2C" w14:textId="77777777" w:rsidR="00EA64C3" w:rsidRDefault="00EA64C3" w:rsidP="00EA64C3">
      <w:pPr>
        <w:ind w:leftChars="500" w:left="129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 </w:t>
      </w:r>
      <w:r w:rsidRPr="00855D1A">
        <w:rPr>
          <w:rFonts w:hint="eastAsia"/>
          <w:sz w:val="24"/>
          <w:szCs w:val="24"/>
        </w:rPr>
        <w:t>６次産業化に関する支援措置や事業計画の作成に関し、事業者に対して丁寧に相談に応じ、的確な助言をする能力を有していること。</w:t>
      </w:r>
    </w:p>
    <w:p w14:paraId="76E93863" w14:textId="5020E2B6" w:rsidR="00E97521" w:rsidRPr="009548CD" w:rsidRDefault="00E97521" w:rsidP="00EA64C3">
      <w:pPr>
        <w:autoSpaceDE w:val="0"/>
        <w:autoSpaceDN w:val="0"/>
        <w:ind w:firstLineChars="100" w:firstLine="240"/>
        <w:jc w:val="left"/>
        <w:rPr>
          <w:rFonts w:ascii="ＭＳ 明朝"/>
          <w:sz w:val="24"/>
          <w:szCs w:val="24"/>
        </w:rPr>
      </w:pPr>
      <w:r w:rsidRPr="009548CD">
        <w:rPr>
          <w:rFonts w:ascii="ＭＳ 明朝" w:hint="eastAsia"/>
          <w:sz w:val="24"/>
          <w:szCs w:val="24"/>
        </w:rPr>
        <w:t>（</w:t>
      </w:r>
      <w:r w:rsidR="00EA64C3">
        <w:rPr>
          <w:rFonts w:ascii="ＭＳ 明朝" w:hint="eastAsia"/>
          <w:sz w:val="24"/>
          <w:szCs w:val="24"/>
        </w:rPr>
        <w:t>３</w:t>
      </w:r>
      <w:r w:rsidRPr="009548CD">
        <w:rPr>
          <w:rFonts w:ascii="ＭＳ 明朝" w:hint="eastAsia"/>
          <w:sz w:val="24"/>
          <w:szCs w:val="24"/>
        </w:rPr>
        <w:t>） 委嘱条件</w:t>
      </w:r>
    </w:p>
    <w:p w14:paraId="6C2521A7" w14:textId="77777777" w:rsidR="00E97521" w:rsidRPr="009548CD" w:rsidRDefault="00E97521" w:rsidP="009548CD">
      <w:pPr>
        <w:autoSpaceDE w:val="0"/>
        <w:autoSpaceDN w:val="0"/>
        <w:ind w:firstLineChars="300" w:firstLine="720"/>
        <w:jc w:val="left"/>
        <w:rPr>
          <w:rFonts w:ascii="ＭＳ 明朝"/>
          <w:sz w:val="24"/>
          <w:szCs w:val="24"/>
        </w:rPr>
      </w:pPr>
      <w:r w:rsidRPr="009548CD">
        <w:rPr>
          <w:rFonts w:ascii="ＭＳ 明朝" w:hint="eastAsia"/>
          <w:sz w:val="24"/>
          <w:szCs w:val="24"/>
        </w:rPr>
        <w:t>①　謝金及び旅費</w:t>
      </w:r>
    </w:p>
    <w:p w14:paraId="0CFC240F" w14:textId="3A7B779A" w:rsidR="00E97521" w:rsidRPr="009548CD" w:rsidRDefault="00E97521" w:rsidP="009548CD">
      <w:pPr>
        <w:pStyle w:val="a7"/>
        <w:ind w:leftChars="400" w:left="840" w:firstLineChars="100" w:firstLine="240"/>
        <w:rPr>
          <w:rFonts w:eastAsia="ＭＳ 明朝" w:hAnsi="ＭＳ 明朝"/>
          <w:szCs w:val="24"/>
        </w:rPr>
      </w:pPr>
      <w:r w:rsidRPr="009548CD">
        <w:rPr>
          <w:rFonts w:eastAsia="ＭＳ 明朝" w:hAnsi="ＭＳ 明朝" w:hint="eastAsia"/>
          <w:szCs w:val="24"/>
        </w:rPr>
        <w:t>プランナーの派遣にあたり謝金を支払うものとし、その金額は、支援１時間あたり７，１００円</w:t>
      </w:r>
      <w:r w:rsidR="006C1B24">
        <w:rPr>
          <w:rFonts w:eastAsia="ＭＳ 明朝" w:hAnsi="ＭＳ 明朝" w:hint="eastAsia"/>
          <w:szCs w:val="24"/>
        </w:rPr>
        <w:t>（消費税を含む。）</w:t>
      </w:r>
      <w:r w:rsidRPr="009548CD">
        <w:rPr>
          <w:rFonts w:eastAsia="ＭＳ 明朝" w:hAnsi="ＭＳ 明朝" w:hint="eastAsia"/>
          <w:szCs w:val="24"/>
        </w:rPr>
        <w:t>とする。支援時間数に１時間未満の端数を生じた場合、その端数が３０分未満のときは切捨て、３０分以上のときは１時間として計算するものとする。</w:t>
      </w:r>
    </w:p>
    <w:p w14:paraId="3FFFFB9C" w14:textId="6D100EC1" w:rsidR="00082BB4" w:rsidRPr="009548CD" w:rsidRDefault="00E97521" w:rsidP="00E97521">
      <w:pPr>
        <w:pStyle w:val="a7"/>
        <w:ind w:leftChars="100" w:left="930" w:hangingChars="300" w:hanging="720"/>
        <w:rPr>
          <w:rFonts w:eastAsia="ＭＳ 明朝" w:hAnsi="ＭＳ 明朝"/>
          <w:szCs w:val="24"/>
        </w:rPr>
      </w:pPr>
      <w:r w:rsidRPr="009548CD">
        <w:rPr>
          <w:rFonts w:eastAsia="ＭＳ 明朝" w:hAnsi="ＭＳ 明朝" w:hint="eastAsia"/>
          <w:szCs w:val="24"/>
        </w:rPr>
        <w:t xml:space="preserve">　　　　プランナーを派遣した場合、旅費を支給する。公共交通機関の利用額は実費額とし、車を利用</w:t>
      </w:r>
      <w:r w:rsidR="00D545D9">
        <w:rPr>
          <w:rFonts w:eastAsia="ＭＳ 明朝" w:hAnsi="ＭＳ 明朝" w:hint="eastAsia"/>
          <w:szCs w:val="24"/>
        </w:rPr>
        <w:t>する</w:t>
      </w:r>
      <w:r w:rsidRPr="009548CD">
        <w:rPr>
          <w:rFonts w:eastAsia="ＭＳ 明朝" w:hAnsi="ＭＳ 明朝" w:hint="eastAsia"/>
          <w:szCs w:val="24"/>
        </w:rPr>
        <w:t>場合は、１キロメートルにつき３７円を支給する。謝金、旅費に関する詳細は、「やまなし</w:t>
      </w:r>
      <w:r w:rsidR="00EE229A" w:rsidRPr="009548CD">
        <w:rPr>
          <w:rFonts w:eastAsia="ＭＳ 明朝" w:hAnsi="ＭＳ 明朝" w:hint="eastAsia"/>
          <w:szCs w:val="24"/>
        </w:rPr>
        <w:t>６</w:t>
      </w:r>
      <w:r w:rsidRPr="009548CD">
        <w:rPr>
          <w:rFonts w:eastAsia="ＭＳ 明朝" w:hAnsi="ＭＳ 明朝" w:hint="eastAsia"/>
          <w:szCs w:val="24"/>
        </w:rPr>
        <w:t>次産業化プランナー派遣要綱」のとおりとする。</w:t>
      </w:r>
    </w:p>
    <w:p w14:paraId="5A64774C" w14:textId="77777777" w:rsidR="00E97521" w:rsidRPr="009548CD" w:rsidRDefault="006B007F" w:rsidP="009548CD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548C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②　</w:t>
      </w:r>
      <w:r w:rsidR="00363AB6" w:rsidRPr="009548CD">
        <w:rPr>
          <w:rFonts w:ascii="ＭＳ 明朝" w:eastAsia="ＭＳ 明朝" w:hAnsi="ＭＳ 明朝" w:cs="ＭＳ 明朝" w:hint="eastAsia"/>
          <w:kern w:val="0"/>
          <w:sz w:val="24"/>
          <w:szCs w:val="24"/>
        </w:rPr>
        <w:t>秘密の保持</w:t>
      </w:r>
    </w:p>
    <w:p w14:paraId="5B418077" w14:textId="77777777" w:rsidR="00E97521" w:rsidRPr="009548CD" w:rsidRDefault="00E97521" w:rsidP="00E97521">
      <w:pPr>
        <w:autoSpaceDE w:val="0"/>
        <w:autoSpaceDN w:val="0"/>
        <w:adjustRightInd w:val="0"/>
        <w:ind w:leftChars="400" w:left="840" w:firstLineChars="100" w:firstLine="24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  <w:r w:rsidRPr="009548CD">
        <w:rPr>
          <w:rFonts w:ascii="ＭＳ 明朝" w:eastAsia="ＭＳ 明朝" w:hAnsi="Century" w:cs="ＭＳ 明朝" w:hint="eastAsia"/>
          <w:kern w:val="0"/>
          <w:sz w:val="24"/>
          <w:szCs w:val="24"/>
        </w:rPr>
        <w:t>プランナー活動を通じて知り得た個人情報の複製、漏えいを防止するため、秘密保持誓約書を提出すること。</w:t>
      </w:r>
    </w:p>
    <w:p w14:paraId="7AEA379C" w14:textId="77777777" w:rsidR="00E97521" w:rsidRPr="009548CD" w:rsidRDefault="00E97521" w:rsidP="00082BB4">
      <w:pPr>
        <w:autoSpaceDE w:val="0"/>
        <w:autoSpaceDN w:val="0"/>
        <w:adjustRightInd w:val="0"/>
        <w:jc w:val="left"/>
        <w:rPr>
          <w:rFonts w:ascii="ＭＳ ゴシック" w:eastAsia="ＭＳ ゴシック" w:hAnsi="Century" w:cs="ＭＳ ゴシック"/>
          <w:kern w:val="0"/>
          <w:sz w:val="24"/>
          <w:szCs w:val="24"/>
        </w:rPr>
      </w:pPr>
    </w:p>
    <w:p w14:paraId="06644879" w14:textId="77777777" w:rsidR="00363AB6" w:rsidRPr="00B736A8" w:rsidRDefault="00363AB6" w:rsidP="00082BB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B736A8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４</w:t>
      </w:r>
      <w:r w:rsidR="006B007F" w:rsidRPr="00B736A8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  <w:r w:rsidRPr="00B736A8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選定方法</w:t>
      </w:r>
    </w:p>
    <w:p w14:paraId="503CF38B" w14:textId="6D83DF37" w:rsidR="00107E85" w:rsidRPr="009548CD" w:rsidRDefault="00363AB6" w:rsidP="00082BB4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  <w:r w:rsidRPr="009548CD">
        <w:rPr>
          <w:rFonts w:ascii="ＭＳ 明朝" w:eastAsia="ＭＳ 明朝" w:hAnsi="Century" w:cs="ＭＳ 明朝" w:hint="eastAsia"/>
          <w:kern w:val="0"/>
          <w:sz w:val="24"/>
          <w:szCs w:val="24"/>
        </w:rPr>
        <w:t>委員会</w:t>
      </w:r>
      <w:r w:rsidR="00A206C6">
        <w:rPr>
          <w:rFonts w:ascii="ＭＳ 明朝" w:eastAsia="ＭＳ 明朝" w:hAnsi="Century" w:cs="ＭＳ 明朝" w:hint="eastAsia"/>
          <w:kern w:val="0"/>
          <w:sz w:val="24"/>
          <w:szCs w:val="24"/>
        </w:rPr>
        <w:t>において、事務局による書類審査及び面接を経て提出されたプランナー候補者の</w:t>
      </w:r>
      <w:r w:rsidRPr="009548CD">
        <w:rPr>
          <w:rFonts w:ascii="ＭＳ 明朝" w:eastAsia="ＭＳ 明朝" w:hAnsi="Century" w:cs="ＭＳ 明朝" w:hint="eastAsia"/>
          <w:kern w:val="0"/>
          <w:sz w:val="24"/>
          <w:szCs w:val="24"/>
        </w:rPr>
        <w:t>選定の適否を決定</w:t>
      </w:r>
      <w:r w:rsidR="00685CB7" w:rsidRPr="009548CD">
        <w:rPr>
          <w:rFonts w:ascii="ＭＳ 明朝" w:eastAsia="ＭＳ 明朝" w:hAnsi="Century" w:cs="ＭＳ 明朝" w:hint="eastAsia"/>
          <w:kern w:val="0"/>
          <w:sz w:val="24"/>
          <w:szCs w:val="24"/>
        </w:rPr>
        <w:t>し、</w:t>
      </w:r>
      <w:r w:rsidR="00107E85" w:rsidRPr="009548CD">
        <w:rPr>
          <w:rFonts w:ascii="ＭＳ 明朝" w:eastAsia="ＭＳ 明朝" w:hAnsi="Century" w:cs="ＭＳ 明朝" w:hint="eastAsia"/>
          <w:kern w:val="0"/>
          <w:sz w:val="24"/>
          <w:szCs w:val="24"/>
        </w:rPr>
        <w:t>選定結果は、委員会</w:t>
      </w:r>
      <w:r w:rsidR="00A206C6">
        <w:rPr>
          <w:rFonts w:ascii="ＭＳ 明朝" w:eastAsia="ＭＳ 明朝" w:hAnsi="Century" w:cs="ＭＳ 明朝" w:hint="eastAsia"/>
          <w:kern w:val="0"/>
          <w:sz w:val="24"/>
          <w:szCs w:val="24"/>
        </w:rPr>
        <w:t>終了</w:t>
      </w:r>
      <w:r w:rsidR="00107E85" w:rsidRPr="009548CD">
        <w:rPr>
          <w:rFonts w:ascii="ＭＳ 明朝" w:eastAsia="ＭＳ 明朝" w:hAnsi="Century" w:cs="ＭＳ 明朝" w:hint="eastAsia"/>
          <w:kern w:val="0"/>
          <w:sz w:val="24"/>
          <w:szCs w:val="24"/>
        </w:rPr>
        <w:t>後速やかに、その適否のみを全ての応募者に通知する。</w:t>
      </w:r>
    </w:p>
    <w:p w14:paraId="61CB831B" w14:textId="77777777" w:rsidR="00810878" w:rsidRDefault="00810878" w:rsidP="00685CB7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</w:rPr>
      </w:pPr>
    </w:p>
    <w:p w14:paraId="0BA79932" w14:textId="77777777" w:rsidR="00685CB7" w:rsidRPr="009548CD" w:rsidRDefault="00685CB7" w:rsidP="00685CB7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</w:rPr>
      </w:pPr>
      <w:r w:rsidRPr="009548CD">
        <w:rPr>
          <w:rFonts w:ascii="ＭＳ ゴシック" w:eastAsia="ＭＳ ゴシック" w:cs="ＭＳ ゴシック" w:hint="eastAsia"/>
          <w:kern w:val="0"/>
          <w:sz w:val="24"/>
          <w:szCs w:val="24"/>
        </w:rPr>
        <w:t>５　応募方法</w:t>
      </w:r>
    </w:p>
    <w:p w14:paraId="37ACC392" w14:textId="1BA16EF1" w:rsidR="00685CB7" w:rsidRPr="00BA13B9" w:rsidRDefault="00685CB7" w:rsidP="00685CB7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応募者は、以下の留意事項等を確認の上、</w:t>
      </w:r>
      <w:r w:rsidR="00810878">
        <w:rPr>
          <w:rFonts w:ascii="ＭＳ 明朝" w:eastAsia="ＭＳ 明朝" w:cs="ＭＳ 明朝" w:hint="eastAsia"/>
          <w:kern w:val="0"/>
          <w:sz w:val="24"/>
          <w:szCs w:val="24"/>
        </w:rPr>
        <w:t>プランナー登録票</w:t>
      </w: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（別紙様式１）</w:t>
      </w:r>
      <w:r w:rsidR="00810878" w:rsidRPr="00BA13B9">
        <w:rPr>
          <w:rFonts w:ascii="ＭＳ 明朝" w:eastAsia="ＭＳ 明朝" w:cs="ＭＳ 明朝" w:hint="eastAsia"/>
          <w:kern w:val="0"/>
          <w:sz w:val="24"/>
          <w:szCs w:val="24"/>
        </w:rPr>
        <w:t>及び</w:t>
      </w:r>
      <w:r w:rsidR="00810878" w:rsidRPr="00BA13B9">
        <w:rPr>
          <w:rFonts w:ascii="ＭＳ 明朝"/>
          <w:sz w:val="24"/>
          <w:szCs w:val="24"/>
        </w:rPr>
        <w:t>個人情報等に関する</w:t>
      </w:r>
      <w:r w:rsidR="00810878" w:rsidRPr="00BA13B9">
        <w:rPr>
          <w:rFonts w:ascii="ＭＳ 明朝" w:hint="eastAsia"/>
          <w:sz w:val="24"/>
          <w:szCs w:val="24"/>
        </w:rPr>
        <w:t>「秘密保持に関する誓約書」（以下「応募申請書」という。）</w:t>
      </w:r>
      <w:r w:rsidRPr="00BA13B9">
        <w:rPr>
          <w:rFonts w:ascii="ＭＳ 明朝" w:eastAsia="ＭＳ 明朝" w:cs="ＭＳ 明朝" w:hint="eastAsia"/>
          <w:kern w:val="0"/>
          <w:sz w:val="24"/>
          <w:szCs w:val="24"/>
        </w:rPr>
        <w:t>に必要事項を記入し、以下の提出先まで提出する。</w:t>
      </w:r>
    </w:p>
    <w:p w14:paraId="79D7788D" w14:textId="77777777" w:rsidR="00685CB7" w:rsidRPr="00BA13B9" w:rsidRDefault="00685CB7" w:rsidP="00685CB7">
      <w:pPr>
        <w:autoSpaceDE w:val="0"/>
        <w:autoSpaceDN w:val="0"/>
        <w:adjustRightInd w:val="0"/>
        <w:spacing w:after="51"/>
        <w:ind w:firstLineChars="100" w:firstLine="240"/>
        <w:jc w:val="left"/>
        <w:rPr>
          <w:rFonts w:ascii="ＭＳ ゴシック" w:eastAsia="ＭＳ ゴシック" w:cs="ＭＳ ゴシック"/>
          <w:kern w:val="0"/>
          <w:sz w:val="24"/>
          <w:szCs w:val="24"/>
        </w:rPr>
      </w:pPr>
      <w:r w:rsidRPr="00BA13B9">
        <w:rPr>
          <w:rFonts w:ascii="ＭＳ ゴシック" w:eastAsia="ＭＳ ゴシック" w:cs="ＭＳ ゴシック" w:hint="eastAsia"/>
          <w:kern w:val="0"/>
          <w:sz w:val="24"/>
          <w:szCs w:val="24"/>
        </w:rPr>
        <w:t>（１）</w:t>
      </w:r>
      <w:r w:rsidRPr="00BA13B9">
        <w:rPr>
          <w:rFonts w:ascii="ＭＳ ゴシック" w:eastAsia="ＭＳ ゴシック" w:cs="ＭＳ ゴシック"/>
          <w:kern w:val="0"/>
          <w:sz w:val="24"/>
          <w:szCs w:val="24"/>
        </w:rPr>
        <w:t xml:space="preserve"> </w:t>
      </w:r>
      <w:r w:rsidRPr="00BA13B9">
        <w:rPr>
          <w:rFonts w:ascii="ＭＳ ゴシック" w:eastAsia="ＭＳ ゴシック" w:cs="ＭＳ ゴシック" w:hint="eastAsia"/>
          <w:kern w:val="0"/>
          <w:sz w:val="24"/>
          <w:szCs w:val="24"/>
        </w:rPr>
        <w:t>応募にあたっての留意事項</w:t>
      </w:r>
    </w:p>
    <w:p w14:paraId="5A38A21F" w14:textId="4968F900" w:rsidR="00685CB7" w:rsidRPr="009548CD" w:rsidRDefault="00685CB7" w:rsidP="00685CB7">
      <w:pPr>
        <w:autoSpaceDE w:val="0"/>
        <w:autoSpaceDN w:val="0"/>
        <w:adjustRightInd w:val="0"/>
        <w:spacing w:after="51"/>
        <w:ind w:leftChars="300" w:left="870" w:hangingChars="100" w:hanging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①</w:t>
      </w:r>
      <w:r w:rsidRPr="009548CD">
        <w:rPr>
          <w:rFonts w:ascii="ＭＳ 明朝" w:eastAsia="ＭＳ 明朝" w:cs="ＭＳ 明朝"/>
          <w:kern w:val="0"/>
          <w:sz w:val="24"/>
          <w:szCs w:val="24"/>
        </w:rPr>
        <w:t xml:space="preserve">　</w:t>
      </w: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プランナーは、この募集に応募し、</w:t>
      </w:r>
      <w:r w:rsidR="00651CCB">
        <w:rPr>
          <w:rFonts w:ascii="ＭＳ 明朝" w:eastAsia="ＭＳ 明朝" w:cs="ＭＳ 明朝" w:hint="eastAsia"/>
          <w:kern w:val="0"/>
          <w:sz w:val="24"/>
          <w:szCs w:val="24"/>
        </w:rPr>
        <w:t>委員会において</w:t>
      </w: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選定された後、プランナーとして正式に登録される。</w:t>
      </w:r>
    </w:p>
    <w:p w14:paraId="536F517D" w14:textId="3423D87B" w:rsidR="00810878" w:rsidRDefault="00685CB7" w:rsidP="00810878">
      <w:pPr>
        <w:autoSpaceDE w:val="0"/>
        <w:autoSpaceDN w:val="0"/>
        <w:adjustRightInd w:val="0"/>
        <w:spacing w:after="51"/>
        <w:ind w:leftChars="300" w:left="870" w:hangingChars="100" w:hanging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②</w:t>
      </w:r>
      <w:r w:rsidRPr="009548CD">
        <w:rPr>
          <w:rFonts w:ascii="ＭＳ 明朝" w:eastAsia="ＭＳ 明朝" w:cs="ＭＳ 明朝"/>
          <w:kern w:val="0"/>
          <w:sz w:val="24"/>
          <w:szCs w:val="24"/>
        </w:rPr>
        <w:t xml:space="preserve">　</w:t>
      </w: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プランナー活動は、</w:t>
      </w:r>
      <w:r w:rsidR="00D545D9">
        <w:rPr>
          <w:rFonts w:ascii="ＭＳ 明朝" w:hint="eastAsia"/>
          <w:sz w:val="24"/>
          <w:szCs w:val="24"/>
        </w:rPr>
        <w:t>委員会が選定した支援対象者</w:t>
      </w:r>
      <w:r w:rsidR="00D545D9">
        <w:rPr>
          <w:rFonts w:ascii="ＭＳ 明朝" w:eastAsia="ＭＳ 明朝" w:cs="ＭＳ 明朝" w:hint="eastAsia"/>
          <w:kern w:val="0"/>
          <w:sz w:val="24"/>
          <w:szCs w:val="24"/>
        </w:rPr>
        <w:t>への</w:t>
      </w:r>
      <w:r w:rsidR="00651CCB">
        <w:rPr>
          <w:rFonts w:ascii="ＭＳ 明朝" w:eastAsia="ＭＳ 明朝" w:cs="ＭＳ 明朝" w:hint="eastAsia"/>
          <w:kern w:val="0"/>
          <w:sz w:val="24"/>
          <w:szCs w:val="24"/>
        </w:rPr>
        <w:t>派遣</w:t>
      </w: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を対象とする。他県の６次産業化サポートセンター等が実施する派遣活動は対象としない。</w:t>
      </w:r>
    </w:p>
    <w:p w14:paraId="0F0BF877" w14:textId="70961727" w:rsidR="00685CB7" w:rsidRPr="009548CD" w:rsidRDefault="00685CB7" w:rsidP="00810878">
      <w:pPr>
        <w:autoSpaceDE w:val="0"/>
        <w:autoSpaceDN w:val="0"/>
        <w:adjustRightInd w:val="0"/>
        <w:spacing w:after="51"/>
        <w:ind w:leftChars="300" w:left="870" w:hangingChars="100" w:hanging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③</w:t>
      </w:r>
      <w:r w:rsidRPr="009548CD">
        <w:rPr>
          <w:rFonts w:ascii="ＭＳ 明朝" w:eastAsia="ＭＳ 明朝" w:cs="ＭＳ 明朝"/>
          <w:kern w:val="0"/>
          <w:sz w:val="24"/>
          <w:szCs w:val="24"/>
        </w:rPr>
        <w:t xml:space="preserve">　</w:t>
      </w: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プランナーとして登録されても、派遣要請があるとは限らない。</w:t>
      </w:r>
    </w:p>
    <w:p w14:paraId="17C2F8B2" w14:textId="59EC4E15" w:rsidR="00810878" w:rsidRDefault="00467CDF" w:rsidP="00810878">
      <w:pPr>
        <w:autoSpaceDE w:val="0"/>
        <w:autoSpaceDN w:val="0"/>
        <w:adjustRightInd w:val="0"/>
        <w:spacing w:after="51"/>
        <w:ind w:leftChars="300" w:left="870" w:hangingChars="100" w:hanging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④</w:t>
      </w:r>
      <w:r w:rsidR="00685CB7" w:rsidRPr="009548CD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810878">
        <w:rPr>
          <w:rFonts w:ascii="ＭＳ 明朝" w:eastAsia="ＭＳ 明朝" w:cs="ＭＳ 明朝" w:hint="eastAsia"/>
          <w:kern w:val="0"/>
          <w:sz w:val="24"/>
          <w:szCs w:val="24"/>
        </w:rPr>
        <w:t>応募申請書</w:t>
      </w:r>
      <w:r w:rsidR="00685CB7" w:rsidRPr="009548CD">
        <w:rPr>
          <w:rFonts w:ascii="ＭＳ 明朝" w:eastAsia="ＭＳ 明朝" w:cs="ＭＳ 明朝" w:hint="eastAsia"/>
          <w:kern w:val="0"/>
          <w:sz w:val="24"/>
          <w:szCs w:val="24"/>
        </w:rPr>
        <w:t>の内容に虚偽があった場合は、選定結果及びプランナー登録を取り消すことがある。</w:t>
      </w:r>
    </w:p>
    <w:p w14:paraId="4CE66303" w14:textId="0E5B6816" w:rsidR="00685CB7" w:rsidRPr="009548CD" w:rsidRDefault="00467CDF" w:rsidP="00810878">
      <w:pPr>
        <w:autoSpaceDE w:val="0"/>
        <w:autoSpaceDN w:val="0"/>
        <w:adjustRightInd w:val="0"/>
        <w:spacing w:after="51"/>
        <w:ind w:leftChars="300" w:left="870" w:hangingChars="100" w:hanging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⑤</w:t>
      </w:r>
      <w:r w:rsidR="00685CB7" w:rsidRPr="009548CD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E3178B">
        <w:rPr>
          <w:rFonts w:ascii="ＭＳ 明朝" w:eastAsia="ＭＳ 明朝" w:cs="ＭＳ 明朝" w:hint="eastAsia"/>
          <w:kern w:val="0"/>
          <w:sz w:val="24"/>
          <w:szCs w:val="24"/>
        </w:rPr>
        <w:t>応募</w:t>
      </w:r>
      <w:r w:rsidR="00810878">
        <w:rPr>
          <w:rFonts w:ascii="ＭＳ 明朝" w:eastAsia="ＭＳ 明朝" w:cs="ＭＳ 明朝" w:hint="eastAsia"/>
          <w:kern w:val="0"/>
          <w:sz w:val="24"/>
          <w:szCs w:val="24"/>
        </w:rPr>
        <w:t>申請書</w:t>
      </w:r>
      <w:r w:rsidR="00685CB7" w:rsidRPr="009548CD">
        <w:rPr>
          <w:rFonts w:ascii="ＭＳ 明朝" w:eastAsia="ＭＳ 明朝" w:cs="ＭＳ 明朝" w:hint="eastAsia"/>
          <w:kern w:val="0"/>
          <w:sz w:val="24"/>
          <w:szCs w:val="24"/>
        </w:rPr>
        <w:t>を提出した後、提出書類の内容等を確認するため、面接を実施する。（日時は、別途調整）</w:t>
      </w:r>
    </w:p>
    <w:p w14:paraId="3D7143DB" w14:textId="325FE23D" w:rsidR="00685CB7" w:rsidRPr="009548CD" w:rsidRDefault="00467CDF" w:rsidP="00685CB7">
      <w:pPr>
        <w:autoSpaceDE w:val="0"/>
        <w:autoSpaceDN w:val="0"/>
        <w:adjustRightInd w:val="0"/>
        <w:ind w:leftChars="300" w:left="870" w:hangingChars="100" w:hanging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⑥</w:t>
      </w:r>
      <w:r w:rsidR="00685CB7" w:rsidRPr="009548CD">
        <w:rPr>
          <w:rFonts w:ascii="ＭＳ 明朝" w:eastAsia="ＭＳ 明朝" w:cs="ＭＳ 明朝" w:hint="eastAsia"/>
          <w:kern w:val="0"/>
          <w:sz w:val="24"/>
          <w:szCs w:val="24"/>
        </w:rPr>
        <w:t xml:space="preserve">　提出された応募申請書は返却しない。なお、提出された応募申請書は、プランナー選定、登録及び派遣以外の目的において使用せず、個人情報は適切に管理する。</w:t>
      </w:r>
    </w:p>
    <w:p w14:paraId="7BF65B66" w14:textId="20C7F5E4" w:rsidR="00EA64C3" w:rsidRDefault="00EA64C3" w:rsidP="00EA64C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40CCF" wp14:editId="388B9B3B">
                <wp:simplePos x="0" y="0"/>
                <wp:positionH relativeFrom="margin">
                  <wp:posOffset>1002665</wp:posOffset>
                </wp:positionH>
                <wp:positionV relativeFrom="paragraph">
                  <wp:posOffset>83185</wp:posOffset>
                </wp:positionV>
                <wp:extent cx="3810000" cy="1800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800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ED09BA9" id="正方形/長方形 1" o:spid="_x0000_s1026" style="position:absolute;left:0;text-align:left;margin-left:78.95pt;margin-top:6.55pt;width:300pt;height:141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9+hrQIAAJkFAAAOAAAAZHJzL2Uyb0RvYy54bWysVM1uEzEQviPxDpbvdH9oaVl1U0WtipCq&#10;NqJFPbteu7uS12NsJ5vwHvAAcOaMOPA4VOItGNubNJSKAyIHx7Mz/ma++Ts8WvaKLIR1HeiaFjs5&#10;JUJzaDp9W9O3V6fPDihxnumGKdCipivh6NHk6ZPDwVSihBZUIyxBEO2qwdS09d5UWeZ4K3rmdsAI&#10;jUoJtmceRXubNZYNiN6rrMzzF9kAtjEWuHAOv54kJZ1EfCkF9xdSOuGJqinG5uNp43kTzmxyyKpb&#10;y0zb8TEM9g9R9KzT6HQDdcI8I3Pb/QHVd9yCA+l3OPQZSNlxETkgmyJ/wOayZUZELpgcZzZpcv8P&#10;lp8vZpZ0DdaOEs16LNHdl893H7/9+P4p+/nha7qRIiRqMK5C+0szs6Pk8BpYL6Xtwz/yIcuY3NUm&#10;uWLpCcePzw+KHH+UcNQVB3lelnsBNbt/bqzzrwT0JFxqarF6MalsceZ8Ml2bBG8aTjul8DurlCYD&#10;opb76CDIDlTXBG0UQjOJY2XJgmEb+GVkg363rFBSGoMJHBOrePMrJRL+GyExTcijTA5+x2ScC+2L&#10;pGpZI5Krvcg4RR5bOkQRKSuNgAFZYpAb7BHgcewEM9qHpyL29+bxyPxvjzcvomfQfvO47zTYx5gp&#10;ZDV6TvbrJKXUhCzdQLPCJrKQpssZftphAc+Y8zNmcZyw6Lgi/AUeUgEWCsYbJS3Y9499D/bY5ail&#10;ZMDxrKl7N2dWUKJea+z/l8XubpjnKOzu7Zco2G3NzbZGz/tjwNJjj2N08RrsvVpfpYX+GjfJNHhF&#10;FdMcfdeUe7sWjn1aG7iLuJhOoxnOsGH+TF8aHsBDVkODXi2vmTVjF3scgHNYjzKrHjRzsg0vNUzn&#10;HmQXO/0+r2O+cf5j44y7KiyYbTla3W/UyS8AAAD//wMAUEsDBBQABgAIAAAAIQCujvsR4QAAAAoB&#10;AAAPAAAAZHJzL2Rvd25yZXYueG1sTI9BT8MwDIXvSPyHyEhcpi3tEB0rTScEAu0wIbHBgZvbmKas&#10;Saom28q/x3CBm5/99Py9YjXaThxpCK13CtJZAoJc7XXrGgWvu8fpDYgQ0WnsvCMFXxRgVZ6fFZhr&#10;f3IvdNzGRnCICzkqMDH2uZShNmQxzHxPjm8ffrAYWQ6N1AOeONx2cp4kmbTYOv5gsKd7Q/V+e7AK&#10;3tdjbD7Tp7jZ4+RtsjZV/fxQKXV5Md7dgog0xj8z/OAzOpTMVPmD00F0rK8XS7bycJWCYMPid1Ep&#10;mC+zDGRZyP8Vym8AAAD//wMAUEsBAi0AFAAGAAgAAAAhALaDOJL+AAAA4QEAABMAAAAAAAAAAAAA&#10;AAAAAAAAAFtDb250ZW50X1R5cGVzXS54bWxQSwECLQAUAAYACAAAACEAOP0h/9YAAACUAQAACwAA&#10;AAAAAAAAAAAAAAAvAQAAX3JlbHMvLnJlbHNQSwECLQAUAAYACAAAACEAhuvfoa0CAACZBQAADgAA&#10;AAAAAAAAAAAAAAAuAgAAZHJzL2Uyb0RvYy54bWxQSwECLQAUAAYACAAAACEAro77EeEAAAAKAQAA&#10;DwAAAAAAAAAAAAAAAAAH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14:paraId="4170D211" w14:textId="77777777" w:rsidR="00EA64C3" w:rsidRDefault="00EA64C3" w:rsidP="00EA64C3">
      <w:pPr>
        <w:ind w:leftChars="400" w:left="84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【提出先及び問い合わせ先】</w:t>
      </w:r>
    </w:p>
    <w:p w14:paraId="2037AC0C" w14:textId="77777777" w:rsidR="00EA64C3" w:rsidRDefault="00EA64C3" w:rsidP="00C64B3F">
      <w:pPr>
        <w:ind w:leftChars="400" w:left="84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400-0035</w:t>
      </w:r>
    </w:p>
    <w:p w14:paraId="12D001FB" w14:textId="77777777" w:rsidR="00EA64C3" w:rsidRDefault="00EA64C3" w:rsidP="00C64B3F">
      <w:pPr>
        <w:ind w:leftChars="400" w:left="84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山梨県甲府市飯田２－２－１</w:t>
      </w:r>
    </w:p>
    <w:p w14:paraId="50E8C7CF" w14:textId="77777777" w:rsidR="00EA64C3" w:rsidRDefault="00EA64C3" w:rsidP="00C64B3F">
      <w:pPr>
        <w:ind w:leftChars="400" w:left="84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山梨県中小企業団体中央会</w:t>
      </w:r>
    </w:p>
    <w:p w14:paraId="0D4630EF" w14:textId="42769767" w:rsidR="00EA64C3" w:rsidRDefault="00EA64C3" w:rsidP="00C64B3F">
      <w:pPr>
        <w:ind w:leftChars="400" w:left="84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やまなし６次産業化サポートセンター（</w:t>
      </w:r>
      <w:r w:rsidR="007C20FA">
        <w:rPr>
          <w:rFonts w:hint="eastAsia"/>
          <w:sz w:val="24"/>
          <w:szCs w:val="24"/>
        </w:rPr>
        <w:t>担当：</w:t>
      </w:r>
      <w:bookmarkStart w:id="3" w:name="_GoBack"/>
      <w:bookmarkEnd w:id="3"/>
      <w:r>
        <w:rPr>
          <w:rFonts w:hint="eastAsia"/>
          <w:sz w:val="24"/>
          <w:szCs w:val="24"/>
        </w:rPr>
        <w:t>古屋）</w:t>
      </w:r>
    </w:p>
    <w:p w14:paraId="58D00768" w14:textId="77777777" w:rsidR="00EA64C3" w:rsidRDefault="00EA64C3" w:rsidP="00C64B3F">
      <w:pPr>
        <w:ind w:leftChars="400" w:left="84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ＴＥＬ０５０－６８６４－６７８８</w:t>
      </w:r>
    </w:p>
    <w:p w14:paraId="3FB8FEAB" w14:textId="77777777" w:rsidR="00EA64C3" w:rsidRDefault="00EA64C3" w:rsidP="00C64B3F">
      <w:pPr>
        <w:ind w:leftChars="400" w:left="84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  <w:hyperlink r:id="rId7" w:history="1">
        <w:r w:rsidRPr="002B3D4D">
          <w:rPr>
            <w:rStyle w:val="af0"/>
            <w:sz w:val="24"/>
            <w:szCs w:val="24"/>
          </w:rPr>
          <w:t>yama6sapo@chuokai-yamanashi.or.jp</w:t>
        </w:r>
      </w:hyperlink>
    </w:p>
    <w:p w14:paraId="517E6423" w14:textId="77777777" w:rsidR="001C58E1" w:rsidRDefault="001C58E1" w:rsidP="00685C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813E618" w14:textId="77777777" w:rsidR="00D545D9" w:rsidRDefault="00D545D9" w:rsidP="00685C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E34B20F" w14:textId="77777777" w:rsidR="00651CCB" w:rsidRDefault="00651CCB" w:rsidP="00685C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69FDF50" w14:textId="77777777" w:rsidR="00651CCB" w:rsidRDefault="00651CCB" w:rsidP="00685C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E46CF2F" w14:textId="77777777" w:rsidR="00651CCB" w:rsidRDefault="00651CCB" w:rsidP="00685C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D873715" w14:textId="77777777" w:rsidR="00651CCB" w:rsidRDefault="00651CCB" w:rsidP="00685C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DDBF43C" w14:textId="77777777" w:rsidR="00651CCB" w:rsidRDefault="00651CCB" w:rsidP="00685C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0C62973" w14:textId="068F29B2" w:rsidR="002750DD" w:rsidRDefault="00685CB7" w:rsidP="00685C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B736A8">
        <w:rPr>
          <w:rFonts w:asciiTheme="majorEastAsia" w:eastAsiaTheme="majorEastAsia" w:hAnsiTheme="majorEastAsia"/>
          <w:sz w:val="24"/>
          <w:szCs w:val="24"/>
        </w:rPr>
        <w:t xml:space="preserve">別紙　</w:t>
      </w:r>
      <w:r w:rsidR="001C58E1">
        <w:rPr>
          <w:rFonts w:asciiTheme="majorEastAsia" w:eastAsiaTheme="majorEastAsia" w:hAnsiTheme="majorEastAsia"/>
          <w:sz w:val="24"/>
          <w:szCs w:val="24"/>
        </w:rPr>
        <w:t>プランナー</w:t>
      </w:r>
      <w:r w:rsidR="00107E85" w:rsidRPr="00B736A8">
        <w:rPr>
          <w:rFonts w:asciiTheme="majorEastAsia" w:eastAsiaTheme="majorEastAsia" w:hAnsiTheme="majorEastAsia"/>
          <w:sz w:val="24"/>
          <w:szCs w:val="24"/>
        </w:rPr>
        <w:t>候補者の審査基準</w:t>
      </w:r>
    </w:p>
    <w:p w14:paraId="7A35A9B7" w14:textId="77777777" w:rsidR="00651CCB" w:rsidRPr="00B736A8" w:rsidRDefault="00651CCB" w:rsidP="00685C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8925" w:type="dxa"/>
        <w:tblInd w:w="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4111"/>
        <w:gridCol w:w="2409"/>
      </w:tblGrid>
      <w:tr w:rsidR="009548CD" w:rsidRPr="009548CD" w14:paraId="22218502" w14:textId="77777777" w:rsidTr="006F3A39">
        <w:trPr>
          <w:trHeight w:val="10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AEA3" w14:textId="77777777" w:rsidR="00FB7AE9" w:rsidRPr="009548CD" w:rsidRDefault="00FB7AE9" w:rsidP="006F3A39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審</w:t>
            </w:r>
            <w:r w:rsidR="006F3A39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査</w:t>
            </w:r>
            <w:r w:rsidR="006F3A39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項</w:t>
            </w:r>
            <w:r w:rsidR="006F3A39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5D6F" w14:textId="77777777" w:rsidR="00FB7AE9" w:rsidRPr="009548CD" w:rsidRDefault="00FB7AE9" w:rsidP="006F3A39">
            <w:pPr>
              <w:autoSpaceDE w:val="0"/>
              <w:autoSpaceDN w:val="0"/>
              <w:adjustRightInd w:val="0"/>
              <w:ind w:firstLineChars="400" w:firstLine="96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選</w:t>
            </w:r>
            <w:r w:rsidR="006F3A39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定</w:t>
            </w:r>
            <w:r w:rsidR="006F3A39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基</w:t>
            </w:r>
            <w:r w:rsidR="006F3A39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4A56" w14:textId="77777777" w:rsidR="00FB7AE9" w:rsidRPr="009548CD" w:rsidRDefault="00FB7AE9" w:rsidP="00954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備考（確認等事項）</w:t>
            </w:r>
          </w:p>
        </w:tc>
      </w:tr>
      <w:tr w:rsidR="009548CD" w:rsidRPr="009548CD" w14:paraId="6746BD4D" w14:textId="77777777" w:rsidTr="006F3A39">
        <w:trPr>
          <w:trHeight w:val="6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674E" w14:textId="3869BE58" w:rsidR="00FB7AE9" w:rsidRPr="009548CD" w:rsidRDefault="00375580" w:rsidP="009548CD">
            <w:pPr>
              <w:autoSpaceDE w:val="0"/>
              <w:autoSpaceDN w:val="0"/>
              <w:adjustRightInd w:val="0"/>
              <w:ind w:left="170" w:hangingChars="71" w:hanging="17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１　</w:t>
            </w:r>
            <w:r w:rsidR="00FB7AE9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専門的知見・経験の有無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036A" w14:textId="77777777" w:rsidR="00FB7AE9" w:rsidRPr="009548CD" w:rsidRDefault="00FB7AE9" w:rsidP="00FB7A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応募申請書に記載された得意とする専門分野及び</w:t>
            </w:r>
            <w:r w:rsidR="00107E85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、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プランナーとして活動を希望する専門分野について高度な知見、経験を有していること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B885" w14:textId="77777777" w:rsidR="00FB7AE9" w:rsidRPr="009548CD" w:rsidRDefault="00FB7AE9" w:rsidP="00FB7A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学歴</w:t>
            </w:r>
            <w:r w:rsidR="00107E85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、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職歴</w:t>
            </w:r>
            <w:r w:rsidR="00107E85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、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保有資格</w:t>
            </w:r>
            <w:r w:rsidR="00107E85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、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活動実績等</w:t>
            </w:r>
          </w:p>
        </w:tc>
      </w:tr>
      <w:tr w:rsidR="009548CD" w:rsidRPr="009548CD" w14:paraId="46D469E5" w14:textId="77777777" w:rsidTr="006F3A39">
        <w:trPr>
          <w:trHeight w:val="5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1DE6" w14:textId="77777777" w:rsidR="00FB7AE9" w:rsidRPr="009548CD" w:rsidRDefault="00685CB7" w:rsidP="009548CD">
            <w:pPr>
              <w:autoSpaceDE w:val="0"/>
              <w:autoSpaceDN w:val="0"/>
              <w:adjustRightInd w:val="0"/>
              <w:ind w:left="170" w:hangingChars="71" w:hanging="17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２　</w:t>
            </w:r>
            <w:r w:rsidR="00FB7AE9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助言活動等の知見・経験の有無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BBBF" w14:textId="4D96D336" w:rsidR="00FB7AE9" w:rsidRPr="009548CD" w:rsidRDefault="00681DF7" w:rsidP="00FB7A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</w:t>
            </w:r>
            <w:r w:rsidR="00D545D9">
              <w:rPr>
                <w:rFonts w:hint="eastAsia"/>
                <w:sz w:val="24"/>
                <w:szCs w:val="24"/>
              </w:rPr>
              <w:t>経営改善戦略」の策定に重点を置いた取組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D545D9">
              <w:rPr>
                <w:rFonts w:hint="eastAsia"/>
                <w:sz w:val="24"/>
                <w:szCs w:val="24"/>
              </w:rPr>
              <w:t>推進</w:t>
            </w:r>
            <w:r w:rsidR="00FB7AE9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に関する知見</w:t>
            </w:r>
            <w:r w:rsidR="00107E85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、</w:t>
            </w:r>
            <w:r w:rsidR="00651CCB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６次産業化支援の</w:t>
            </w:r>
            <w:r w:rsidR="00FB7AE9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経験を有していること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7B41" w14:textId="77777777" w:rsidR="00FB7AE9" w:rsidRPr="009548CD" w:rsidRDefault="00FB7AE9" w:rsidP="00FB7A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職歴</w:t>
            </w:r>
            <w:r w:rsidR="00107E85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、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助言・支援活動実績等</w:t>
            </w:r>
          </w:p>
        </w:tc>
      </w:tr>
      <w:tr w:rsidR="009548CD" w:rsidRPr="009548CD" w14:paraId="03A86CF1" w14:textId="77777777" w:rsidTr="006F3A39">
        <w:trPr>
          <w:trHeight w:val="8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44A4" w14:textId="77777777" w:rsidR="00FB7AE9" w:rsidRPr="009548CD" w:rsidRDefault="00685CB7" w:rsidP="00375580">
            <w:pPr>
              <w:autoSpaceDE w:val="0"/>
              <w:autoSpaceDN w:val="0"/>
              <w:adjustRightInd w:val="0"/>
              <w:ind w:left="170" w:hangingChars="71" w:hanging="17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３　</w:t>
            </w:r>
            <w:r w:rsidR="00FB7AE9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ネットワーク、コミュニケーション能力の有無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283C" w14:textId="403B3A85" w:rsidR="00FB7AE9" w:rsidRPr="009548CD" w:rsidRDefault="00FB7AE9" w:rsidP="00954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専門分野に関係する組織</w:t>
            </w:r>
            <w:r w:rsidR="00107E85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、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人材等のネットワークを有し</w:t>
            </w:r>
            <w:r w:rsidR="00107E85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、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農林漁業者等に対し</w:t>
            </w:r>
            <w:r w:rsidR="00107E85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、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的確かつ丁寧な助言ができるコミュニケーション能力を有していること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6BC7" w14:textId="77777777" w:rsidR="00FB7AE9" w:rsidRPr="009548CD" w:rsidRDefault="00FB7AE9" w:rsidP="00FB7A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職歴</w:t>
            </w:r>
            <w:r w:rsidR="00107E85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、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助言・支援活動実績及び応募申請に係る手続き等対応状況</w:t>
            </w:r>
          </w:p>
        </w:tc>
      </w:tr>
      <w:tr w:rsidR="00FB7AE9" w:rsidRPr="009548CD" w14:paraId="22FB497E" w14:textId="77777777" w:rsidTr="006F3A39">
        <w:trPr>
          <w:trHeight w:val="6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FD24" w14:textId="77777777" w:rsidR="00FB7AE9" w:rsidRPr="009548CD" w:rsidRDefault="00685CB7" w:rsidP="00375580">
            <w:pPr>
              <w:autoSpaceDE w:val="0"/>
              <w:autoSpaceDN w:val="0"/>
              <w:adjustRightInd w:val="0"/>
              <w:ind w:left="170" w:hangingChars="71" w:hanging="17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４　</w:t>
            </w:r>
            <w:r w:rsidR="00FB7AE9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プランナー活動の対応程度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32A3" w14:textId="7EC3AE7C" w:rsidR="00FB7AE9" w:rsidRPr="009548CD" w:rsidRDefault="00FB7AE9" w:rsidP="00CC0B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サポートセンターの派遣要請に応じ</w:t>
            </w:r>
            <w:r w:rsidR="00107E85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、</w:t>
            </w:r>
            <w:r w:rsidR="007F0576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山梨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県内において距離的な制約を受けることなく</w:t>
            </w:r>
            <w:r w:rsidR="00107E85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、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日程調整等含めてプランナーとして活動できる体制であること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41B3" w14:textId="77777777" w:rsidR="00FB7AE9" w:rsidRPr="009548CD" w:rsidRDefault="00FB7AE9" w:rsidP="00FB7A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居住地</w:t>
            </w:r>
            <w:r w:rsidR="00107E85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、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兼務状況</w:t>
            </w:r>
            <w:r w:rsidR="00107E85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、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活動可能な日数・期間等</w:t>
            </w:r>
          </w:p>
        </w:tc>
      </w:tr>
    </w:tbl>
    <w:p w14:paraId="1D3F3BF8" w14:textId="77777777" w:rsidR="00FB7AE9" w:rsidRPr="002220C2" w:rsidRDefault="00FB7AE9" w:rsidP="00685CB7">
      <w:pPr>
        <w:rPr>
          <w:sz w:val="24"/>
          <w:szCs w:val="24"/>
        </w:rPr>
      </w:pPr>
    </w:p>
    <w:sectPr w:rsidR="00FB7AE9" w:rsidRPr="002220C2" w:rsidSect="00BF112C">
      <w:pgSz w:w="11906" w:h="16838" w:code="9"/>
      <w:pgMar w:top="1134" w:right="1361" w:bottom="1134" w:left="136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520B7" w14:textId="77777777" w:rsidR="00C121D7" w:rsidRDefault="00C121D7" w:rsidP="00151EA6">
      <w:r>
        <w:separator/>
      </w:r>
    </w:p>
  </w:endnote>
  <w:endnote w:type="continuationSeparator" w:id="0">
    <w:p w14:paraId="1C580BDD" w14:textId="77777777" w:rsidR="00C121D7" w:rsidRDefault="00C121D7" w:rsidP="0015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AE2F4" w14:textId="77777777" w:rsidR="00C121D7" w:rsidRDefault="00C121D7" w:rsidP="00151EA6">
      <w:r>
        <w:separator/>
      </w:r>
    </w:p>
  </w:footnote>
  <w:footnote w:type="continuationSeparator" w:id="0">
    <w:p w14:paraId="457BBE5B" w14:textId="77777777" w:rsidR="00C121D7" w:rsidRDefault="00C121D7" w:rsidP="00151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E9"/>
    <w:rsid w:val="0006674D"/>
    <w:rsid w:val="00082BB4"/>
    <w:rsid w:val="0009565A"/>
    <w:rsid w:val="000F1751"/>
    <w:rsid w:val="00107E85"/>
    <w:rsid w:val="001208F0"/>
    <w:rsid w:val="00151EA6"/>
    <w:rsid w:val="00177A49"/>
    <w:rsid w:val="001C58E1"/>
    <w:rsid w:val="001C7492"/>
    <w:rsid w:val="002143B4"/>
    <w:rsid w:val="002220C2"/>
    <w:rsid w:val="00240E21"/>
    <w:rsid w:val="00261512"/>
    <w:rsid w:val="00263689"/>
    <w:rsid w:val="002750DD"/>
    <w:rsid w:val="003027E1"/>
    <w:rsid w:val="00363AB6"/>
    <w:rsid w:val="00365A6D"/>
    <w:rsid w:val="00375580"/>
    <w:rsid w:val="00467CDF"/>
    <w:rsid w:val="00477E6F"/>
    <w:rsid w:val="00562A45"/>
    <w:rsid w:val="00651CCB"/>
    <w:rsid w:val="00657083"/>
    <w:rsid w:val="00681DF7"/>
    <w:rsid w:val="00685CB7"/>
    <w:rsid w:val="006B007F"/>
    <w:rsid w:val="006C1B24"/>
    <w:rsid w:val="006F3A39"/>
    <w:rsid w:val="007838EB"/>
    <w:rsid w:val="007C20FA"/>
    <w:rsid w:val="007F0576"/>
    <w:rsid w:val="00801D9A"/>
    <w:rsid w:val="00810878"/>
    <w:rsid w:val="0081714B"/>
    <w:rsid w:val="00872FFE"/>
    <w:rsid w:val="009548CD"/>
    <w:rsid w:val="009A3199"/>
    <w:rsid w:val="00A039B2"/>
    <w:rsid w:val="00A06114"/>
    <w:rsid w:val="00A206C6"/>
    <w:rsid w:val="00A56B75"/>
    <w:rsid w:val="00AB5074"/>
    <w:rsid w:val="00B37F6F"/>
    <w:rsid w:val="00B736A8"/>
    <w:rsid w:val="00BA13B9"/>
    <w:rsid w:val="00BC7F61"/>
    <w:rsid w:val="00BF112C"/>
    <w:rsid w:val="00C121D7"/>
    <w:rsid w:val="00C4236D"/>
    <w:rsid w:val="00C64B3F"/>
    <w:rsid w:val="00CC0BBB"/>
    <w:rsid w:val="00CE65C8"/>
    <w:rsid w:val="00D127C2"/>
    <w:rsid w:val="00D545D9"/>
    <w:rsid w:val="00E2102D"/>
    <w:rsid w:val="00E3178B"/>
    <w:rsid w:val="00E53482"/>
    <w:rsid w:val="00E641B9"/>
    <w:rsid w:val="00E97521"/>
    <w:rsid w:val="00EA64C3"/>
    <w:rsid w:val="00EE229A"/>
    <w:rsid w:val="00F27A3F"/>
    <w:rsid w:val="00F417DF"/>
    <w:rsid w:val="00F61D4E"/>
    <w:rsid w:val="00FB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149C5B"/>
  <w15:chartTrackingRefBased/>
  <w15:docId w15:val="{6E18A2D0-EF25-47C5-A818-BA1D8CD9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AE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51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EA6"/>
  </w:style>
  <w:style w:type="paragraph" w:styleId="a5">
    <w:name w:val="footer"/>
    <w:basedOn w:val="a"/>
    <w:link w:val="a6"/>
    <w:uiPriority w:val="99"/>
    <w:unhideWhenUsed/>
    <w:rsid w:val="00151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EA6"/>
  </w:style>
  <w:style w:type="paragraph" w:styleId="a7">
    <w:name w:val="Plain Text"/>
    <w:basedOn w:val="a"/>
    <w:link w:val="a8"/>
    <w:unhideWhenUsed/>
    <w:rsid w:val="00E97521"/>
    <w:rPr>
      <w:rFonts w:ascii="ＭＳ 明朝" w:eastAsia="ＭＳ Ｐ明朝" w:hAnsi="Courier New" w:cs="Times New Roman"/>
      <w:sz w:val="24"/>
      <w:szCs w:val="20"/>
    </w:rPr>
  </w:style>
  <w:style w:type="character" w:customStyle="1" w:styleId="a8">
    <w:name w:val="書式なし (文字)"/>
    <w:basedOn w:val="a0"/>
    <w:link w:val="a7"/>
    <w:rsid w:val="00E97521"/>
    <w:rPr>
      <w:rFonts w:ascii="ＭＳ 明朝" w:eastAsia="ＭＳ Ｐ明朝" w:hAnsi="Courier New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5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5CB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F05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F05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F05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7F057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F0576"/>
    <w:rPr>
      <w:b/>
      <w:bCs/>
    </w:rPr>
  </w:style>
  <w:style w:type="character" w:styleId="af0">
    <w:name w:val="Hyperlink"/>
    <w:basedOn w:val="a0"/>
    <w:uiPriority w:val="99"/>
    <w:unhideWhenUsed/>
    <w:rsid w:val="00EA64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ma6sapo@chuokai-yamanashi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0A137-3955-4A94-89BA-96BE7010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古屋 浩昭</dc:creator>
  <cp:keywords/>
  <dc:description/>
  <cp:lastModifiedBy>古屋 浩昭</cp:lastModifiedBy>
  <cp:revision>4</cp:revision>
  <cp:lastPrinted>2019-05-30T01:03:00Z</cp:lastPrinted>
  <dcterms:created xsi:type="dcterms:W3CDTF">2021-06-02T03:38:00Z</dcterms:created>
  <dcterms:modified xsi:type="dcterms:W3CDTF">2021-06-03T00:02:00Z</dcterms:modified>
</cp:coreProperties>
</file>